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B04C8" w14:textId="2CE2561C" w:rsidR="0099360E" w:rsidRDefault="0099360E" w:rsidP="000C61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Кисловодский городской суд</w:t>
      </w:r>
    </w:p>
    <w:p w14:paraId="4CBDEAB7" w14:textId="12EBF22E" w:rsidR="0099360E" w:rsidRDefault="0099360E" w:rsidP="000C61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Судья Я.Н. </w:t>
      </w:r>
      <w:proofErr w:type="spellStart"/>
      <w:r>
        <w:rPr>
          <w:sz w:val="28"/>
          <w:szCs w:val="28"/>
        </w:rPr>
        <w:t>Куцуров</w:t>
      </w:r>
      <w:proofErr w:type="spellEnd"/>
      <w:r>
        <w:rPr>
          <w:sz w:val="28"/>
          <w:szCs w:val="28"/>
        </w:rPr>
        <w:t xml:space="preserve"> </w:t>
      </w:r>
    </w:p>
    <w:p w14:paraId="399748A8" w14:textId="74ADFB23" w:rsidR="002A77FE" w:rsidRPr="001853C5" w:rsidRDefault="002A77FE" w:rsidP="000C61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8F43576" w14:textId="77053A9D" w:rsidR="002A77FE" w:rsidRPr="001853C5" w:rsidRDefault="0099360E" w:rsidP="000C61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A77FE" w:rsidRPr="001853C5">
        <w:rPr>
          <w:sz w:val="28"/>
          <w:szCs w:val="28"/>
        </w:rPr>
        <w:t xml:space="preserve">И.М. </w:t>
      </w:r>
      <w:proofErr w:type="spellStart"/>
      <w:r w:rsidR="002A77FE" w:rsidRPr="001853C5">
        <w:rPr>
          <w:sz w:val="28"/>
          <w:szCs w:val="28"/>
        </w:rPr>
        <w:t>Нальгиев</w:t>
      </w:r>
      <w:proofErr w:type="spellEnd"/>
      <w:r w:rsidR="002A77FE" w:rsidRPr="001853C5">
        <w:rPr>
          <w:sz w:val="28"/>
          <w:szCs w:val="28"/>
        </w:rPr>
        <w:t>, подсудимый</w:t>
      </w:r>
    </w:p>
    <w:p w14:paraId="113DA480" w14:textId="1EA68FE0" w:rsidR="002A77FE" w:rsidRDefault="0099360E" w:rsidP="000C61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A77FE" w:rsidRPr="001853C5">
        <w:rPr>
          <w:sz w:val="28"/>
          <w:szCs w:val="28"/>
        </w:rPr>
        <w:t>А.В. Сабинин, защитник</w:t>
      </w:r>
    </w:p>
    <w:p w14:paraId="00B68C62" w14:textId="77777777" w:rsidR="0099360E" w:rsidRDefault="0099360E" w:rsidP="000C61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6342B85" w14:textId="4A7675B1" w:rsidR="0099360E" w:rsidRPr="0099360E" w:rsidRDefault="0099360E" w:rsidP="009936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360E">
        <w:rPr>
          <w:b/>
          <w:sz w:val="28"/>
          <w:szCs w:val="28"/>
        </w:rPr>
        <w:t>Письменная позиция в прениях сторон</w:t>
      </w:r>
    </w:p>
    <w:p w14:paraId="3E646094" w14:textId="77777777" w:rsidR="002A77FE" w:rsidRPr="001853C5" w:rsidRDefault="002A77FE" w:rsidP="000C61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E362B40" w14:textId="499DE8AF" w:rsidR="00E320C1" w:rsidRPr="001853C5" w:rsidRDefault="00BA1AE3" w:rsidP="000C61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5DC9" w:rsidRPr="001853C5">
        <w:rPr>
          <w:sz w:val="28"/>
          <w:szCs w:val="28"/>
        </w:rPr>
        <w:t xml:space="preserve">Сценарий правоохранительного противостояния </w:t>
      </w:r>
      <w:r w:rsidR="002A77FE" w:rsidRPr="001853C5">
        <w:rPr>
          <w:sz w:val="28"/>
          <w:szCs w:val="28"/>
        </w:rPr>
        <w:t xml:space="preserve">мирному ингушскому протесту </w:t>
      </w:r>
      <w:r w:rsidR="00255DC9" w:rsidRPr="001853C5">
        <w:rPr>
          <w:sz w:val="28"/>
          <w:szCs w:val="28"/>
        </w:rPr>
        <w:t xml:space="preserve">изначально развивался как в крупнобюджетном боевике. </w:t>
      </w:r>
      <w:r w:rsidR="002A77FE" w:rsidRPr="001853C5">
        <w:rPr>
          <w:sz w:val="28"/>
          <w:szCs w:val="28"/>
        </w:rPr>
        <w:t xml:space="preserve">Митинг в </w:t>
      </w:r>
      <w:proofErr w:type="spellStart"/>
      <w:r w:rsidR="002A77FE" w:rsidRPr="001853C5">
        <w:rPr>
          <w:sz w:val="28"/>
          <w:szCs w:val="28"/>
        </w:rPr>
        <w:t>Магасе</w:t>
      </w:r>
      <w:proofErr w:type="spellEnd"/>
      <w:r w:rsidR="002A77FE" w:rsidRPr="001853C5">
        <w:rPr>
          <w:sz w:val="28"/>
          <w:szCs w:val="28"/>
        </w:rPr>
        <w:t xml:space="preserve"> 26 марта 2019 г.</w:t>
      </w:r>
      <w:r w:rsidR="00255DC9" w:rsidRPr="001853C5">
        <w:rPr>
          <w:sz w:val="28"/>
          <w:szCs w:val="28"/>
        </w:rPr>
        <w:t xml:space="preserve">, не предвещавший никаких конфликтов, </w:t>
      </w:r>
      <w:r w:rsidR="002A77FE" w:rsidRPr="001853C5">
        <w:rPr>
          <w:sz w:val="28"/>
          <w:szCs w:val="28"/>
        </w:rPr>
        <w:t xml:space="preserve">был ориентирован на его законное продление властями, но рано утром </w:t>
      </w:r>
      <w:r w:rsidR="00255DC9" w:rsidRPr="001853C5">
        <w:rPr>
          <w:sz w:val="28"/>
          <w:szCs w:val="28"/>
        </w:rPr>
        <w:t>27 марта 2019 года в какие-то секунды превратился в длительную историю противостояния маленького народа и всей государственной машины</w:t>
      </w:r>
      <w:r w:rsidR="000C6110" w:rsidRPr="001853C5">
        <w:rPr>
          <w:sz w:val="28"/>
          <w:szCs w:val="28"/>
        </w:rPr>
        <w:t xml:space="preserve">. Огромная следственная бригада, вертолёты с задержанными, многочисленные обыски с привлечением “тяжелых”, </w:t>
      </w:r>
      <w:r w:rsidR="00CA6414" w:rsidRPr="001853C5">
        <w:rPr>
          <w:sz w:val="28"/>
          <w:szCs w:val="28"/>
        </w:rPr>
        <w:t>изоляция активистов вне пределов республики, бесконечные и бессмысленные аресты и их продления – это и многое другое надолго сформировали ощущение, что любые формы несогласия на этой территории решили искоренить навсегда.</w:t>
      </w:r>
    </w:p>
    <w:p w14:paraId="7F262CEF" w14:textId="0DC4714B" w:rsidR="00CA6414" w:rsidRPr="001853C5" w:rsidRDefault="00CA6414" w:rsidP="000C61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853C5">
        <w:rPr>
          <w:sz w:val="28"/>
          <w:szCs w:val="28"/>
        </w:rPr>
        <w:tab/>
        <w:t>Прош</w:t>
      </w:r>
      <w:r w:rsidR="002A77FE" w:rsidRPr="001853C5">
        <w:rPr>
          <w:sz w:val="28"/>
          <w:szCs w:val="28"/>
        </w:rPr>
        <w:t>ло уже два с половиной года</w:t>
      </w:r>
      <w:r w:rsidRPr="001853C5">
        <w:rPr>
          <w:sz w:val="28"/>
          <w:szCs w:val="28"/>
        </w:rPr>
        <w:t xml:space="preserve">, и </w:t>
      </w:r>
      <w:r w:rsidR="002A77FE" w:rsidRPr="001853C5">
        <w:rPr>
          <w:sz w:val="28"/>
          <w:szCs w:val="28"/>
        </w:rPr>
        <w:t>те выводы, которые прогнозировались сразу после событий, полностью подтвердились.</w:t>
      </w:r>
    </w:p>
    <w:p w14:paraId="7696C23C" w14:textId="4D8485D7" w:rsidR="00CA6414" w:rsidRPr="001853C5" w:rsidRDefault="00CA6414" w:rsidP="00CA64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853C5">
        <w:rPr>
          <w:sz w:val="28"/>
          <w:szCs w:val="28"/>
        </w:rPr>
        <w:tab/>
        <w:t xml:space="preserve">В отношении </w:t>
      </w:r>
      <w:r w:rsidR="002A77FE" w:rsidRPr="001853C5">
        <w:rPr>
          <w:sz w:val="28"/>
          <w:szCs w:val="28"/>
        </w:rPr>
        <w:t xml:space="preserve">так называемых </w:t>
      </w:r>
      <w:r w:rsidRPr="001853C5">
        <w:rPr>
          <w:sz w:val="28"/>
          <w:szCs w:val="28"/>
        </w:rPr>
        <w:t xml:space="preserve">“рядовых” участников событий 27 марта, уголовные дела </w:t>
      </w:r>
      <w:r w:rsidR="002A77FE" w:rsidRPr="001853C5">
        <w:rPr>
          <w:sz w:val="28"/>
          <w:szCs w:val="28"/>
        </w:rPr>
        <w:t xml:space="preserve">были </w:t>
      </w:r>
      <w:r w:rsidRPr="001853C5">
        <w:rPr>
          <w:sz w:val="28"/>
          <w:szCs w:val="28"/>
        </w:rPr>
        <w:t>массово переквалифицированы на менее тяжкую статью ( с ч. 2 ст. 318 УК на ч.</w:t>
      </w:r>
      <w:r w:rsidR="00294363" w:rsidRPr="001853C5">
        <w:rPr>
          <w:sz w:val="28"/>
          <w:szCs w:val="28"/>
        </w:rPr>
        <w:t xml:space="preserve"> </w:t>
      </w:r>
      <w:r w:rsidRPr="001853C5">
        <w:rPr>
          <w:sz w:val="28"/>
          <w:szCs w:val="28"/>
        </w:rPr>
        <w:t>1)</w:t>
      </w:r>
      <w:r w:rsidR="002A77FE" w:rsidRPr="001853C5">
        <w:rPr>
          <w:sz w:val="28"/>
          <w:szCs w:val="28"/>
        </w:rPr>
        <w:t xml:space="preserve">, </w:t>
      </w:r>
      <w:r w:rsidRPr="001853C5">
        <w:rPr>
          <w:sz w:val="28"/>
          <w:szCs w:val="28"/>
        </w:rPr>
        <w:t>направлены в суд</w:t>
      </w:r>
      <w:r w:rsidR="002A77FE" w:rsidRPr="001853C5">
        <w:rPr>
          <w:sz w:val="28"/>
          <w:szCs w:val="28"/>
        </w:rPr>
        <w:t>, по ним вынесены приговоры.</w:t>
      </w:r>
      <w:r w:rsidRPr="001853C5">
        <w:rPr>
          <w:sz w:val="28"/>
          <w:szCs w:val="28"/>
        </w:rPr>
        <w:t xml:space="preserve"> Изначально было ясно, что происходит </w:t>
      </w:r>
      <w:proofErr w:type="spellStart"/>
      <w:r w:rsidRPr="001853C5">
        <w:rPr>
          <w:sz w:val="28"/>
          <w:szCs w:val="28"/>
        </w:rPr>
        <w:t>перевменение</w:t>
      </w:r>
      <w:proofErr w:type="spellEnd"/>
      <w:r w:rsidRPr="001853C5">
        <w:rPr>
          <w:sz w:val="28"/>
          <w:szCs w:val="28"/>
        </w:rPr>
        <w:t xml:space="preserve"> на более тяжкую статью с целью заключения под стражу, а судебно-медицинские экспертизы, исключившие причинение вреда жизни  и здоровью, были проведены в мае</w:t>
      </w:r>
      <w:r w:rsidR="002A77FE" w:rsidRPr="001853C5">
        <w:rPr>
          <w:sz w:val="28"/>
          <w:szCs w:val="28"/>
        </w:rPr>
        <w:t xml:space="preserve"> 2019 г.</w:t>
      </w:r>
      <w:r w:rsidRPr="001853C5">
        <w:rPr>
          <w:sz w:val="28"/>
          <w:szCs w:val="28"/>
        </w:rPr>
        <w:t xml:space="preserve">, но </w:t>
      </w:r>
      <w:r w:rsidR="002A77FE" w:rsidRPr="001853C5">
        <w:rPr>
          <w:sz w:val="28"/>
          <w:szCs w:val="28"/>
        </w:rPr>
        <w:t>участники событий</w:t>
      </w:r>
      <w:r w:rsidRPr="001853C5">
        <w:rPr>
          <w:sz w:val="28"/>
          <w:szCs w:val="28"/>
        </w:rPr>
        <w:t xml:space="preserve"> оставались под стражей</w:t>
      </w:r>
      <w:r w:rsidR="002A77FE" w:rsidRPr="001853C5">
        <w:rPr>
          <w:sz w:val="28"/>
          <w:szCs w:val="28"/>
        </w:rPr>
        <w:t xml:space="preserve"> до вынесения обвинительных приговоров</w:t>
      </w:r>
      <w:r w:rsidRPr="001853C5">
        <w:rPr>
          <w:sz w:val="28"/>
          <w:szCs w:val="28"/>
        </w:rPr>
        <w:t>.</w:t>
      </w:r>
    </w:p>
    <w:p w14:paraId="33B79DC2" w14:textId="10567328" w:rsidR="00DA6732" w:rsidRPr="001853C5" w:rsidRDefault="000B7BB6" w:rsidP="000B7B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853C5">
        <w:rPr>
          <w:sz w:val="28"/>
          <w:szCs w:val="28"/>
        </w:rPr>
        <w:tab/>
        <w:t xml:space="preserve">Работа следственной группы в Нальчике, содержание обвиняемых в изоляторах вне пределов Ингушетии, продление </w:t>
      </w:r>
      <w:proofErr w:type="spellStart"/>
      <w:r w:rsidRPr="001853C5">
        <w:rPr>
          <w:sz w:val="28"/>
          <w:szCs w:val="28"/>
        </w:rPr>
        <w:t>стражного</w:t>
      </w:r>
      <w:proofErr w:type="spellEnd"/>
      <w:r w:rsidRPr="001853C5">
        <w:rPr>
          <w:sz w:val="28"/>
          <w:szCs w:val="28"/>
        </w:rPr>
        <w:t xml:space="preserve"> заключения в КБР, а потом и в Ставропольском крае были направлены на будущее изъятие уголовных дел из судебной системы Ингушетии. Понимая, что рассмотреть уголовное дело сразу и в отношении всех не получится, из него массово выделили в  отношении каждого персонально, и ч</w:t>
      </w:r>
      <w:r w:rsidR="00CA6414" w:rsidRPr="001853C5">
        <w:rPr>
          <w:sz w:val="28"/>
          <w:szCs w:val="28"/>
        </w:rPr>
        <w:t>ерез стадию изменения территориальн</w:t>
      </w:r>
      <w:r w:rsidRPr="001853C5">
        <w:rPr>
          <w:sz w:val="28"/>
          <w:szCs w:val="28"/>
        </w:rPr>
        <w:t>ой подсудности в Верховном суде</w:t>
      </w:r>
      <w:r w:rsidR="00CA6414" w:rsidRPr="001853C5">
        <w:rPr>
          <w:sz w:val="28"/>
          <w:szCs w:val="28"/>
        </w:rPr>
        <w:t xml:space="preserve"> </w:t>
      </w:r>
      <w:r w:rsidRPr="001853C5">
        <w:rPr>
          <w:sz w:val="28"/>
          <w:szCs w:val="28"/>
        </w:rPr>
        <w:t>направили в районный суд Ставропольского края</w:t>
      </w:r>
      <w:r w:rsidR="00DA6732" w:rsidRPr="001853C5">
        <w:rPr>
          <w:sz w:val="28"/>
          <w:szCs w:val="28"/>
        </w:rPr>
        <w:t xml:space="preserve">. Генеральная прокуратура поставила </w:t>
      </w:r>
      <w:r w:rsidR="00CA6414" w:rsidRPr="001853C5">
        <w:rPr>
          <w:sz w:val="28"/>
          <w:szCs w:val="28"/>
        </w:rPr>
        <w:t xml:space="preserve">под сомнение объективность </w:t>
      </w:r>
      <w:r w:rsidR="00DA6732" w:rsidRPr="001853C5">
        <w:rPr>
          <w:sz w:val="28"/>
          <w:szCs w:val="28"/>
        </w:rPr>
        <w:t>ВСЕХ ингушских судей и прогнозировала</w:t>
      </w:r>
      <w:r w:rsidR="00CA6414" w:rsidRPr="001853C5">
        <w:rPr>
          <w:sz w:val="28"/>
          <w:szCs w:val="28"/>
        </w:rPr>
        <w:t xml:space="preserve"> возможность массовых акций протеста.  </w:t>
      </w:r>
      <w:r w:rsidR="00DA6732" w:rsidRPr="001853C5">
        <w:rPr>
          <w:sz w:val="28"/>
          <w:szCs w:val="28"/>
        </w:rPr>
        <w:t>А так суды прошли тихо и без шума, одно хорошо – люди вы</w:t>
      </w:r>
      <w:r w:rsidR="002A77FE" w:rsidRPr="001853C5">
        <w:rPr>
          <w:sz w:val="28"/>
          <w:szCs w:val="28"/>
        </w:rPr>
        <w:t>шли</w:t>
      </w:r>
      <w:r w:rsidR="00DA6732" w:rsidRPr="001853C5">
        <w:rPr>
          <w:sz w:val="28"/>
          <w:szCs w:val="28"/>
        </w:rPr>
        <w:t xml:space="preserve"> на свободу.</w:t>
      </w:r>
      <w:r w:rsidR="00294363" w:rsidRPr="001853C5">
        <w:rPr>
          <w:sz w:val="28"/>
          <w:szCs w:val="28"/>
        </w:rPr>
        <w:t xml:space="preserve"> </w:t>
      </w:r>
    </w:p>
    <w:p w14:paraId="5E7BA617" w14:textId="6D5F2EC0" w:rsidR="002A77FE" w:rsidRPr="001853C5" w:rsidRDefault="00294363" w:rsidP="00D70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853C5">
        <w:rPr>
          <w:sz w:val="28"/>
          <w:szCs w:val="28"/>
        </w:rPr>
        <w:tab/>
        <w:t xml:space="preserve">Такая “лёгкая” участь не коснулась и не могла людей, которых назначили организаторами применения насилия против представителей власти: </w:t>
      </w:r>
      <w:proofErr w:type="spellStart"/>
      <w:r w:rsidRPr="001853C5">
        <w:rPr>
          <w:sz w:val="28"/>
          <w:szCs w:val="28"/>
        </w:rPr>
        <w:t>Чемурзиева</w:t>
      </w:r>
      <w:proofErr w:type="spellEnd"/>
      <w:r w:rsidRPr="001853C5">
        <w:rPr>
          <w:sz w:val="28"/>
          <w:szCs w:val="28"/>
        </w:rPr>
        <w:t xml:space="preserve"> Б., </w:t>
      </w:r>
      <w:proofErr w:type="spellStart"/>
      <w:r w:rsidRPr="001853C5">
        <w:rPr>
          <w:sz w:val="28"/>
          <w:szCs w:val="28"/>
        </w:rPr>
        <w:t>Барахоева</w:t>
      </w:r>
      <w:proofErr w:type="spellEnd"/>
      <w:r w:rsidRPr="001853C5">
        <w:rPr>
          <w:sz w:val="28"/>
          <w:szCs w:val="28"/>
        </w:rPr>
        <w:t xml:space="preserve"> А., </w:t>
      </w:r>
      <w:proofErr w:type="spellStart"/>
      <w:r w:rsidRPr="001853C5">
        <w:rPr>
          <w:sz w:val="28"/>
          <w:szCs w:val="28"/>
        </w:rPr>
        <w:t>Ужахова</w:t>
      </w:r>
      <w:proofErr w:type="spellEnd"/>
      <w:r w:rsidRPr="001853C5">
        <w:rPr>
          <w:sz w:val="28"/>
          <w:szCs w:val="28"/>
        </w:rPr>
        <w:t xml:space="preserve"> М., </w:t>
      </w:r>
      <w:proofErr w:type="spellStart"/>
      <w:r w:rsidRPr="001853C5">
        <w:rPr>
          <w:sz w:val="28"/>
          <w:szCs w:val="28"/>
        </w:rPr>
        <w:t>Мальсагова</w:t>
      </w:r>
      <w:proofErr w:type="spellEnd"/>
      <w:r w:rsidRPr="001853C5">
        <w:rPr>
          <w:sz w:val="28"/>
          <w:szCs w:val="28"/>
        </w:rPr>
        <w:t xml:space="preserve"> М., </w:t>
      </w:r>
      <w:proofErr w:type="spellStart"/>
      <w:r w:rsidRPr="001853C5">
        <w:rPr>
          <w:sz w:val="28"/>
          <w:szCs w:val="28"/>
        </w:rPr>
        <w:t>Саутиевой</w:t>
      </w:r>
      <w:proofErr w:type="spellEnd"/>
      <w:r w:rsidRPr="001853C5">
        <w:rPr>
          <w:sz w:val="28"/>
          <w:szCs w:val="28"/>
        </w:rPr>
        <w:t xml:space="preserve"> З, </w:t>
      </w:r>
      <w:proofErr w:type="spellStart"/>
      <w:r w:rsidRPr="001853C5">
        <w:rPr>
          <w:sz w:val="28"/>
          <w:szCs w:val="28"/>
        </w:rPr>
        <w:t>Нальгиева</w:t>
      </w:r>
      <w:proofErr w:type="spellEnd"/>
      <w:r w:rsidRPr="001853C5">
        <w:rPr>
          <w:sz w:val="28"/>
          <w:szCs w:val="28"/>
        </w:rPr>
        <w:t xml:space="preserve"> И., и через почти год следствия </w:t>
      </w:r>
      <w:r w:rsidR="002A77FE" w:rsidRPr="001853C5">
        <w:rPr>
          <w:sz w:val="28"/>
          <w:szCs w:val="28"/>
        </w:rPr>
        <w:t xml:space="preserve"> - </w:t>
      </w:r>
      <w:proofErr w:type="spellStart"/>
      <w:r w:rsidRPr="001853C5">
        <w:rPr>
          <w:sz w:val="28"/>
          <w:szCs w:val="28"/>
        </w:rPr>
        <w:t>Хаутиева</w:t>
      </w:r>
      <w:proofErr w:type="spellEnd"/>
      <w:r w:rsidRPr="001853C5">
        <w:rPr>
          <w:sz w:val="28"/>
          <w:szCs w:val="28"/>
        </w:rPr>
        <w:t xml:space="preserve"> Б. При наличии </w:t>
      </w:r>
      <w:r w:rsidRPr="001853C5">
        <w:rPr>
          <w:sz w:val="28"/>
          <w:szCs w:val="28"/>
        </w:rPr>
        <w:lastRenderedPageBreak/>
        <w:t xml:space="preserve">нескольких десятков приговоров по ч. 1 ст. 318 УК они </w:t>
      </w:r>
      <w:r w:rsidR="002A77FE" w:rsidRPr="001853C5">
        <w:rPr>
          <w:sz w:val="28"/>
          <w:szCs w:val="28"/>
        </w:rPr>
        <w:t xml:space="preserve">уже и на финишной стадии судебного процесса </w:t>
      </w:r>
      <w:r w:rsidRPr="001853C5">
        <w:rPr>
          <w:sz w:val="28"/>
          <w:szCs w:val="28"/>
        </w:rPr>
        <w:t>остаются организаторами по ч. 2,</w:t>
      </w:r>
      <w:r w:rsidR="002A77FE" w:rsidRPr="001853C5">
        <w:rPr>
          <w:sz w:val="28"/>
          <w:szCs w:val="28"/>
        </w:rPr>
        <w:t xml:space="preserve"> и это, не говоря о самой </w:t>
      </w:r>
      <w:proofErr w:type="spellStart"/>
      <w:r w:rsidR="002A77FE" w:rsidRPr="001853C5">
        <w:rPr>
          <w:sz w:val="28"/>
          <w:szCs w:val="28"/>
        </w:rPr>
        <w:t>квази</w:t>
      </w:r>
      <w:proofErr w:type="spellEnd"/>
      <w:r w:rsidR="002A77FE" w:rsidRPr="001853C5">
        <w:rPr>
          <w:sz w:val="28"/>
          <w:szCs w:val="28"/>
        </w:rPr>
        <w:t xml:space="preserve">-конструкции обвинения по ст. 318 УК РФ, когда применена норма </w:t>
      </w:r>
      <w:r w:rsidRPr="001853C5">
        <w:rPr>
          <w:sz w:val="28"/>
          <w:szCs w:val="28"/>
        </w:rPr>
        <w:t xml:space="preserve"> </w:t>
      </w:r>
      <w:r w:rsidR="002A77FE" w:rsidRPr="001853C5">
        <w:rPr>
          <w:rFonts w:eastAsia="Calibri"/>
          <w:sz w:val="28"/>
          <w:szCs w:val="28"/>
        </w:rPr>
        <w:t>ч. 3 ст. 33 УК РФ.</w:t>
      </w:r>
    </w:p>
    <w:p w14:paraId="22615BFF" w14:textId="40897429" w:rsidR="0036658E" w:rsidRPr="001853C5" w:rsidRDefault="0036658E" w:rsidP="0036658E">
      <w:pPr>
        <w:ind w:firstLine="708"/>
        <w:jc w:val="both"/>
        <w:rPr>
          <w:sz w:val="28"/>
          <w:szCs w:val="28"/>
        </w:rPr>
      </w:pPr>
      <w:r w:rsidRPr="001853C5">
        <w:rPr>
          <w:sz w:val="28"/>
          <w:szCs w:val="28"/>
        </w:rPr>
        <w:t xml:space="preserve">Непризнание вины </w:t>
      </w:r>
      <w:proofErr w:type="spellStart"/>
      <w:r w:rsidRPr="001853C5">
        <w:rPr>
          <w:sz w:val="28"/>
          <w:szCs w:val="28"/>
        </w:rPr>
        <w:t>Чемурзиевым</w:t>
      </w:r>
      <w:proofErr w:type="spellEnd"/>
      <w:r w:rsidRPr="001853C5">
        <w:rPr>
          <w:sz w:val="28"/>
          <w:szCs w:val="28"/>
        </w:rPr>
        <w:t xml:space="preserve"> Б., </w:t>
      </w:r>
      <w:proofErr w:type="spellStart"/>
      <w:r w:rsidRPr="001853C5">
        <w:rPr>
          <w:sz w:val="28"/>
          <w:szCs w:val="28"/>
        </w:rPr>
        <w:t>Барахоевым</w:t>
      </w:r>
      <w:proofErr w:type="spellEnd"/>
      <w:r w:rsidRPr="001853C5">
        <w:rPr>
          <w:sz w:val="28"/>
          <w:szCs w:val="28"/>
        </w:rPr>
        <w:t xml:space="preserve"> А., </w:t>
      </w:r>
      <w:proofErr w:type="spellStart"/>
      <w:r w:rsidRPr="001853C5">
        <w:rPr>
          <w:sz w:val="28"/>
          <w:szCs w:val="28"/>
        </w:rPr>
        <w:t>Ужаховым</w:t>
      </w:r>
      <w:proofErr w:type="spellEnd"/>
      <w:r w:rsidRPr="001853C5">
        <w:rPr>
          <w:sz w:val="28"/>
          <w:szCs w:val="28"/>
        </w:rPr>
        <w:t xml:space="preserve"> М., </w:t>
      </w:r>
      <w:proofErr w:type="spellStart"/>
      <w:r w:rsidRPr="001853C5">
        <w:rPr>
          <w:sz w:val="28"/>
          <w:szCs w:val="28"/>
        </w:rPr>
        <w:t>Мальсаговым</w:t>
      </w:r>
      <w:proofErr w:type="spellEnd"/>
      <w:r w:rsidRPr="001853C5">
        <w:rPr>
          <w:sz w:val="28"/>
          <w:szCs w:val="28"/>
        </w:rPr>
        <w:t xml:space="preserve"> М., </w:t>
      </w:r>
      <w:proofErr w:type="spellStart"/>
      <w:r w:rsidRPr="001853C5">
        <w:rPr>
          <w:sz w:val="28"/>
          <w:szCs w:val="28"/>
        </w:rPr>
        <w:t>Саутиевой</w:t>
      </w:r>
      <w:proofErr w:type="spellEnd"/>
      <w:r w:rsidRPr="001853C5">
        <w:rPr>
          <w:sz w:val="28"/>
          <w:szCs w:val="28"/>
        </w:rPr>
        <w:t xml:space="preserve"> З, </w:t>
      </w:r>
      <w:proofErr w:type="spellStart"/>
      <w:r w:rsidRPr="001853C5">
        <w:rPr>
          <w:sz w:val="28"/>
          <w:szCs w:val="28"/>
        </w:rPr>
        <w:t>Нальгиевым</w:t>
      </w:r>
      <w:proofErr w:type="spellEnd"/>
      <w:r w:rsidRPr="001853C5">
        <w:rPr>
          <w:sz w:val="28"/>
          <w:szCs w:val="28"/>
        </w:rPr>
        <w:t xml:space="preserve"> И., </w:t>
      </w:r>
      <w:proofErr w:type="spellStart"/>
      <w:r w:rsidRPr="001853C5">
        <w:rPr>
          <w:sz w:val="28"/>
          <w:szCs w:val="28"/>
        </w:rPr>
        <w:t>Хаутиевым</w:t>
      </w:r>
      <w:proofErr w:type="spellEnd"/>
      <w:r w:rsidRPr="001853C5">
        <w:rPr>
          <w:sz w:val="28"/>
          <w:szCs w:val="28"/>
        </w:rPr>
        <w:t xml:space="preserve"> Б. формирует и их позицию. В деле нет доказательств организации насилия в отношении представителей власти, наоборот – лишь свидетельства попыток удержать протест в мирном русле. Конструкция, которую соорудил следственный комитет, ущербна изначально. Столкновения с силовиками произошли 27 марта 2019 г. из-за их же (силовиков) провокации, не было бы «оттеснения» граждан, не было бы и ответа. Фактически те конфликты, в результате которых силовики «испытали физическую боль и претерпели моральный вред», не что иное, как множественность отдельных и не связанных между собой консолидацией поступков со стороны участников митинга. Люди защищались, горячились, ответили силой на силу. Никакого согласованного варианта «насилия» нет и не было, а квалификация деяний семерки в корне ошибочна. Невозможно организовать коллективное насилие, призывая к его недопущению и прекращению, кроме того, уже состоялись приговоры, которыми участники признаны виновными в причинении вреда здоровью, не опасного для жизни, сейчас же упорно пытаются осудить за квалифицированный состав – за организацию причинения насилия, опасного для жизни и здоровья.</w:t>
      </w:r>
    </w:p>
    <w:p w14:paraId="779175CE" w14:textId="77777777" w:rsidR="0036658E" w:rsidRPr="001853C5" w:rsidRDefault="0036658E" w:rsidP="00D70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C64E59B" w14:textId="6F994E8B" w:rsidR="00D7091D" w:rsidRPr="001853C5" w:rsidRDefault="002A77FE" w:rsidP="00D70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853C5">
        <w:rPr>
          <w:sz w:val="28"/>
          <w:szCs w:val="28"/>
        </w:rPr>
        <w:tab/>
      </w:r>
      <w:r w:rsidR="000D77DB" w:rsidRPr="001853C5">
        <w:rPr>
          <w:sz w:val="28"/>
          <w:szCs w:val="28"/>
        </w:rPr>
        <w:t>В сентябре</w:t>
      </w:r>
      <w:r w:rsidRPr="001853C5">
        <w:rPr>
          <w:sz w:val="28"/>
          <w:szCs w:val="28"/>
        </w:rPr>
        <w:t xml:space="preserve"> 2019 г.</w:t>
      </w:r>
      <w:r w:rsidR="000D77DB" w:rsidRPr="001853C5">
        <w:rPr>
          <w:sz w:val="28"/>
          <w:szCs w:val="28"/>
        </w:rPr>
        <w:t xml:space="preserve">, наконец, стал понятен “зловещий умысел” </w:t>
      </w:r>
      <w:r w:rsidRPr="001853C5">
        <w:rPr>
          <w:sz w:val="28"/>
          <w:szCs w:val="28"/>
        </w:rPr>
        <w:t>следственного комитета</w:t>
      </w:r>
      <w:r w:rsidR="000D77DB" w:rsidRPr="001853C5">
        <w:rPr>
          <w:sz w:val="28"/>
          <w:szCs w:val="28"/>
        </w:rPr>
        <w:t xml:space="preserve">. В ходатайствах следствия о продлении сроков содержания под стражей </w:t>
      </w:r>
      <w:r w:rsidR="00D7091D" w:rsidRPr="001853C5">
        <w:rPr>
          <w:sz w:val="28"/>
          <w:szCs w:val="28"/>
        </w:rPr>
        <w:t xml:space="preserve">появился мотив “организаторов”: чувство политической вражды к </w:t>
      </w:r>
      <w:r w:rsidRPr="001853C5">
        <w:rPr>
          <w:sz w:val="28"/>
          <w:szCs w:val="28"/>
        </w:rPr>
        <w:t xml:space="preserve">главе Республики Ингушетия </w:t>
      </w:r>
      <w:proofErr w:type="spellStart"/>
      <w:r w:rsidR="00D7091D" w:rsidRPr="001853C5">
        <w:rPr>
          <w:sz w:val="28"/>
          <w:szCs w:val="28"/>
        </w:rPr>
        <w:t>Евкурову</w:t>
      </w:r>
      <w:proofErr w:type="spellEnd"/>
      <w:r w:rsidR="00D7091D" w:rsidRPr="001853C5">
        <w:rPr>
          <w:b/>
          <w:bCs/>
          <w:sz w:val="28"/>
          <w:szCs w:val="28"/>
        </w:rPr>
        <w:t xml:space="preserve">. </w:t>
      </w:r>
      <w:r w:rsidR="00D7091D" w:rsidRPr="001853C5">
        <w:rPr>
          <w:bCs/>
          <w:sz w:val="28"/>
          <w:szCs w:val="28"/>
        </w:rPr>
        <w:t>И это при том, что психолого-лингвистические экспертизы никаких признаков вражды и разжигания ненависти не установили</w:t>
      </w:r>
      <w:r w:rsidRPr="001853C5">
        <w:rPr>
          <w:bCs/>
          <w:sz w:val="28"/>
          <w:szCs w:val="28"/>
        </w:rPr>
        <w:t>.</w:t>
      </w:r>
      <w:r w:rsidR="00D7091D" w:rsidRPr="001853C5">
        <w:rPr>
          <w:bCs/>
          <w:sz w:val="28"/>
          <w:szCs w:val="28"/>
        </w:rPr>
        <w:t xml:space="preserve"> Но устанавливать мотив требует закон, поэтому его решали просто придумать. Этот мотив потом перекочевал в обвинительные заключения, но суды при рассмотрении дел </w:t>
      </w:r>
      <w:r w:rsidR="00C653A1" w:rsidRPr="001853C5">
        <w:rPr>
          <w:bCs/>
          <w:sz w:val="28"/>
          <w:szCs w:val="28"/>
        </w:rPr>
        <w:t xml:space="preserve">в первой инстанции </w:t>
      </w:r>
      <w:r w:rsidR="00D7091D" w:rsidRPr="001853C5">
        <w:rPr>
          <w:bCs/>
          <w:sz w:val="28"/>
          <w:szCs w:val="28"/>
        </w:rPr>
        <w:t>по ч. 1 ст. 318 его стали исключать</w:t>
      </w:r>
      <w:r w:rsidR="00C653A1" w:rsidRPr="001853C5">
        <w:rPr>
          <w:bCs/>
          <w:sz w:val="28"/>
          <w:szCs w:val="28"/>
        </w:rPr>
        <w:t>, хотя при апелляционные процессы явили обратное, и политическая вражда как квалифицирующий признак в приговоры вернулась, иногда их ужесточив именно по этому основанию</w:t>
      </w:r>
      <w:r w:rsidR="00D7091D" w:rsidRPr="001853C5">
        <w:rPr>
          <w:bCs/>
          <w:sz w:val="28"/>
          <w:szCs w:val="28"/>
        </w:rPr>
        <w:t>.</w:t>
      </w:r>
    </w:p>
    <w:p w14:paraId="5D2A6978" w14:textId="5DD34916" w:rsidR="00C653A1" w:rsidRPr="001853C5" w:rsidRDefault="00C51F63" w:rsidP="00D70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853C5">
        <w:rPr>
          <w:bCs/>
          <w:sz w:val="28"/>
          <w:szCs w:val="28"/>
        </w:rPr>
        <w:tab/>
      </w:r>
      <w:r w:rsidR="00C653A1" w:rsidRPr="001853C5">
        <w:rPr>
          <w:bCs/>
          <w:sz w:val="28"/>
          <w:szCs w:val="28"/>
        </w:rPr>
        <w:t>Уголовное д</w:t>
      </w:r>
      <w:r w:rsidRPr="001853C5">
        <w:rPr>
          <w:bCs/>
          <w:sz w:val="28"/>
          <w:szCs w:val="28"/>
        </w:rPr>
        <w:t>ело обнажило использование засекреченных свидетелей и даже свидетелей-политологов</w:t>
      </w:r>
      <w:r w:rsidR="005B4E23" w:rsidRPr="001853C5">
        <w:rPr>
          <w:bCs/>
          <w:sz w:val="28"/>
          <w:szCs w:val="28"/>
        </w:rPr>
        <w:t xml:space="preserve">, </w:t>
      </w:r>
      <w:r w:rsidR="00C653A1" w:rsidRPr="001853C5">
        <w:rPr>
          <w:bCs/>
          <w:sz w:val="28"/>
          <w:szCs w:val="28"/>
        </w:rPr>
        <w:t xml:space="preserve">допрос которых в суде подтвердил искусственный характер обвинений, направленных исключительно на устранение активной части граждан республики, которые позволили себе противостоять курсу властей на реформирование системы референдума и кулуарное изъятие исторических территорий. Противостоять и бороться-не значит воевать, но без маленькой, быстрой и победоносной атаки правоохранительных органов никого нельзя было сделать врагами и изгоями, </w:t>
      </w:r>
      <w:r w:rsidR="00C653A1" w:rsidRPr="001853C5">
        <w:rPr>
          <w:bCs/>
          <w:sz w:val="28"/>
          <w:szCs w:val="28"/>
        </w:rPr>
        <w:lastRenderedPageBreak/>
        <w:t xml:space="preserve">поэтому и случился этот долгоиграющий следственно-прокурорский </w:t>
      </w:r>
      <w:proofErr w:type="spellStart"/>
      <w:r w:rsidR="00C653A1" w:rsidRPr="001853C5">
        <w:rPr>
          <w:bCs/>
          <w:sz w:val="28"/>
          <w:szCs w:val="28"/>
        </w:rPr>
        <w:t>перформанс</w:t>
      </w:r>
      <w:proofErr w:type="spellEnd"/>
      <w:r w:rsidR="00C653A1" w:rsidRPr="001853C5">
        <w:rPr>
          <w:bCs/>
          <w:sz w:val="28"/>
          <w:szCs w:val="28"/>
        </w:rPr>
        <w:t>. Когда со своим народом не получилось договориться через демократические процедуры, его отправили в застенки.</w:t>
      </w:r>
    </w:p>
    <w:p w14:paraId="12C14B12" w14:textId="3AC03F45" w:rsidR="005B4E23" w:rsidRPr="001853C5" w:rsidRDefault="005B4E23" w:rsidP="00D70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853C5">
        <w:rPr>
          <w:bCs/>
          <w:sz w:val="28"/>
          <w:szCs w:val="28"/>
        </w:rPr>
        <w:tab/>
        <w:t xml:space="preserve">Следствие пыталось через психолого-психиатрическую экспертизу установить наличие лидерских качеств у </w:t>
      </w:r>
      <w:proofErr w:type="spellStart"/>
      <w:r w:rsidRPr="001853C5">
        <w:rPr>
          <w:sz w:val="28"/>
          <w:szCs w:val="28"/>
        </w:rPr>
        <w:t>Чемурзиева</w:t>
      </w:r>
      <w:proofErr w:type="spellEnd"/>
      <w:r w:rsidRPr="001853C5">
        <w:rPr>
          <w:sz w:val="28"/>
          <w:szCs w:val="28"/>
        </w:rPr>
        <w:t xml:space="preserve"> Б., </w:t>
      </w:r>
      <w:proofErr w:type="spellStart"/>
      <w:r w:rsidRPr="001853C5">
        <w:rPr>
          <w:sz w:val="28"/>
          <w:szCs w:val="28"/>
        </w:rPr>
        <w:t>Барахоева</w:t>
      </w:r>
      <w:proofErr w:type="spellEnd"/>
      <w:r w:rsidRPr="001853C5">
        <w:rPr>
          <w:sz w:val="28"/>
          <w:szCs w:val="28"/>
        </w:rPr>
        <w:t xml:space="preserve"> А., </w:t>
      </w:r>
      <w:proofErr w:type="spellStart"/>
      <w:r w:rsidRPr="001853C5">
        <w:rPr>
          <w:sz w:val="28"/>
          <w:szCs w:val="28"/>
        </w:rPr>
        <w:t>Ужахова</w:t>
      </w:r>
      <w:proofErr w:type="spellEnd"/>
      <w:r w:rsidRPr="001853C5">
        <w:rPr>
          <w:sz w:val="28"/>
          <w:szCs w:val="28"/>
        </w:rPr>
        <w:t xml:space="preserve"> М., </w:t>
      </w:r>
      <w:proofErr w:type="spellStart"/>
      <w:r w:rsidRPr="001853C5">
        <w:rPr>
          <w:sz w:val="28"/>
          <w:szCs w:val="28"/>
        </w:rPr>
        <w:t>Мальсагова</w:t>
      </w:r>
      <w:proofErr w:type="spellEnd"/>
      <w:r w:rsidRPr="001853C5">
        <w:rPr>
          <w:sz w:val="28"/>
          <w:szCs w:val="28"/>
        </w:rPr>
        <w:t xml:space="preserve"> М., </w:t>
      </w:r>
      <w:proofErr w:type="spellStart"/>
      <w:r w:rsidRPr="001853C5">
        <w:rPr>
          <w:sz w:val="28"/>
          <w:szCs w:val="28"/>
        </w:rPr>
        <w:t>Саутиевой</w:t>
      </w:r>
      <w:proofErr w:type="spellEnd"/>
      <w:r w:rsidRPr="001853C5">
        <w:rPr>
          <w:sz w:val="28"/>
          <w:szCs w:val="28"/>
        </w:rPr>
        <w:t xml:space="preserve"> З, </w:t>
      </w:r>
      <w:proofErr w:type="spellStart"/>
      <w:r w:rsidRPr="001853C5">
        <w:rPr>
          <w:sz w:val="28"/>
          <w:szCs w:val="28"/>
        </w:rPr>
        <w:t>Нальгиева</w:t>
      </w:r>
      <w:proofErr w:type="spellEnd"/>
      <w:r w:rsidRPr="001853C5">
        <w:rPr>
          <w:sz w:val="28"/>
          <w:szCs w:val="28"/>
        </w:rPr>
        <w:t xml:space="preserve"> И., и </w:t>
      </w:r>
      <w:proofErr w:type="spellStart"/>
      <w:r w:rsidRPr="001853C5">
        <w:rPr>
          <w:sz w:val="28"/>
          <w:szCs w:val="28"/>
        </w:rPr>
        <w:t>Хаутиева</w:t>
      </w:r>
      <w:proofErr w:type="spellEnd"/>
      <w:r w:rsidRPr="001853C5">
        <w:rPr>
          <w:sz w:val="28"/>
          <w:szCs w:val="28"/>
        </w:rPr>
        <w:t xml:space="preserve"> Б., но они отказались. На психиатрический стационар </w:t>
      </w:r>
      <w:r w:rsidR="00C653A1" w:rsidRPr="001853C5">
        <w:rPr>
          <w:sz w:val="28"/>
          <w:szCs w:val="28"/>
        </w:rPr>
        <w:t>следственный комитет почему-то</w:t>
      </w:r>
      <w:r w:rsidRPr="001853C5">
        <w:rPr>
          <w:sz w:val="28"/>
          <w:szCs w:val="28"/>
        </w:rPr>
        <w:t xml:space="preserve"> не решился. </w:t>
      </w:r>
    </w:p>
    <w:p w14:paraId="44FED6C3" w14:textId="2C0A5FE1" w:rsidR="005B4E23" w:rsidRPr="001853C5" w:rsidRDefault="005B4E23" w:rsidP="00D70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853C5">
        <w:rPr>
          <w:sz w:val="28"/>
          <w:szCs w:val="28"/>
        </w:rPr>
        <w:tab/>
      </w:r>
      <w:r w:rsidR="00C653A1" w:rsidRPr="001853C5">
        <w:rPr>
          <w:sz w:val="28"/>
          <w:szCs w:val="28"/>
        </w:rPr>
        <w:t xml:space="preserve">Особо тяжкая </w:t>
      </w:r>
      <w:r w:rsidRPr="001853C5">
        <w:rPr>
          <w:sz w:val="28"/>
          <w:szCs w:val="28"/>
        </w:rPr>
        <w:t>статья 212 УК</w:t>
      </w:r>
      <w:r w:rsidR="00C653A1" w:rsidRPr="001853C5">
        <w:rPr>
          <w:sz w:val="28"/>
          <w:szCs w:val="28"/>
        </w:rPr>
        <w:t xml:space="preserve"> РФ</w:t>
      </w:r>
      <w:r w:rsidRPr="001853C5">
        <w:rPr>
          <w:sz w:val="28"/>
          <w:szCs w:val="28"/>
        </w:rPr>
        <w:t xml:space="preserve">, которую сразу возбудили по факту в марте </w:t>
      </w:r>
      <w:r w:rsidR="00C653A1" w:rsidRPr="001853C5">
        <w:rPr>
          <w:sz w:val="28"/>
          <w:szCs w:val="28"/>
        </w:rPr>
        <w:t>2019</w:t>
      </w:r>
      <w:r w:rsidRPr="001853C5">
        <w:rPr>
          <w:sz w:val="28"/>
          <w:szCs w:val="28"/>
        </w:rPr>
        <w:t xml:space="preserve"> года, к счастью, не прошла. Но ведь нельзя же </w:t>
      </w:r>
      <w:r w:rsidR="00C653A1" w:rsidRPr="001853C5">
        <w:rPr>
          <w:sz w:val="28"/>
          <w:szCs w:val="28"/>
        </w:rPr>
        <w:t xml:space="preserve">было </w:t>
      </w:r>
      <w:r w:rsidRPr="001853C5">
        <w:rPr>
          <w:sz w:val="28"/>
          <w:szCs w:val="28"/>
        </w:rPr>
        <w:t xml:space="preserve">отправить в суд сомнительное </w:t>
      </w:r>
      <w:r w:rsidR="00C653A1" w:rsidRPr="001853C5">
        <w:rPr>
          <w:sz w:val="28"/>
          <w:szCs w:val="28"/>
        </w:rPr>
        <w:t xml:space="preserve">во всех смыслах </w:t>
      </w:r>
      <w:r w:rsidRPr="001853C5">
        <w:rPr>
          <w:sz w:val="28"/>
          <w:szCs w:val="28"/>
        </w:rPr>
        <w:t xml:space="preserve">обвинение “организаторов” </w:t>
      </w:r>
      <w:r w:rsidR="00C653A1" w:rsidRPr="001853C5">
        <w:rPr>
          <w:sz w:val="28"/>
          <w:szCs w:val="28"/>
        </w:rPr>
        <w:t>по</w:t>
      </w:r>
      <w:r w:rsidRPr="001853C5">
        <w:rPr>
          <w:sz w:val="28"/>
          <w:szCs w:val="28"/>
        </w:rPr>
        <w:t xml:space="preserve"> части 2 ст. 318, потому что </w:t>
      </w:r>
      <w:r w:rsidR="00C653A1" w:rsidRPr="001853C5">
        <w:rPr>
          <w:sz w:val="28"/>
          <w:szCs w:val="28"/>
        </w:rPr>
        <w:t>был</w:t>
      </w:r>
      <w:r w:rsidRPr="001853C5">
        <w:rPr>
          <w:sz w:val="28"/>
          <w:szCs w:val="28"/>
        </w:rPr>
        <w:t xml:space="preserve"> только один обвиняемый по ней, остальных переквалифицировали</w:t>
      </w:r>
      <w:r w:rsidR="00D94324" w:rsidRPr="001853C5">
        <w:rPr>
          <w:sz w:val="28"/>
          <w:szCs w:val="28"/>
        </w:rPr>
        <w:t xml:space="preserve">. </w:t>
      </w:r>
      <w:r w:rsidR="00A85A10" w:rsidRPr="001853C5">
        <w:rPr>
          <w:sz w:val="28"/>
          <w:szCs w:val="28"/>
        </w:rPr>
        <w:t>С</w:t>
      </w:r>
      <w:r w:rsidR="00D94324" w:rsidRPr="001853C5">
        <w:rPr>
          <w:sz w:val="28"/>
          <w:szCs w:val="28"/>
        </w:rPr>
        <w:t xml:space="preserve">тавшая </w:t>
      </w:r>
      <w:proofErr w:type="spellStart"/>
      <w:r w:rsidR="00D94324" w:rsidRPr="001853C5">
        <w:rPr>
          <w:sz w:val="28"/>
          <w:szCs w:val="28"/>
        </w:rPr>
        <w:t>мемом</w:t>
      </w:r>
      <w:proofErr w:type="spellEnd"/>
      <w:r w:rsidR="00D94324" w:rsidRPr="001853C5">
        <w:rPr>
          <w:sz w:val="28"/>
          <w:szCs w:val="28"/>
        </w:rPr>
        <w:t xml:space="preserve"> фраза “суд разберётся” ломает все доводы и логику. Поэтому и появилась ст. 282.1 УК об организации и участии в экстремистском сообществе. </w:t>
      </w:r>
      <w:proofErr w:type="spellStart"/>
      <w:r w:rsidR="00D94324" w:rsidRPr="001853C5">
        <w:rPr>
          <w:sz w:val="28"/>
          <w:szCs w:val="28"/>
        </w:rPr>
        <w:t>Ужахов</w:t>
      </w:r>
      <w:proofErr w:type="spellEnd"/>
      <w:r w:rsidR="00D94324" w:rsidRPr="001853C5">
        <w:rPr>
          <w:sz w:val="28"/>
          <w:szCs w:val="28"/>
        </w:rPr>
        <w:t xml:space="preserve"> М., </w:t>
      </w:r>
      <w:proofErr w:type="spellStart"/>
      <w:r w:rsidR="00D94324" w:rsidRPr="001853C5">
        <w:rPr>
          <w:sz w:val="28"/>
          <w:szCs w:val="28"/>
        </w:rPr>
        <w:t>Барахоев</w:t>
      </w:r>
      <w:proofErr w:type="spellEnd"/>
      <w:r w:rsidR="00D94324" w:rsidRPr="001853C5">
        <w:rPr>
          <w:sz w:val="28"/>
          <w:szCs w:val="28"/>
        </w:rPr>
        <w:t xml:space="preserve"> А., и </w:t>
      </w:r>
      <w:proofErr w:type="spellStart"/>
      <w:r w:rsidR="00D94324" w:rsidRPr="001853C5">
        <w:rPr>
          <w:sz w:val="28"/>
          <w:szCs w:val="28"/>
        </w:rPr>
        <w:t>Мальсагов</w:t>
      </w:r>
      <w:proofErr w:type="spellEnd"/>
      <w:r w:rsidR="00D94324" w:rsidRPr="001853C5">
        <w:rPr>
          <w:sz w:val="28"/>
          <w:szCs w:val="28"/>
        </w:rPr>
        <w:t xml:space="preserve"> М. обвинены в его создании, а </w:t>
      </w:r>
      <w:proofErr w:type="spellStart"/>
      <w:r w:rsidR="00D94324" w:rsidRPr="001853C5">
        <w:rPr>
          <w:sz w:val="28"/>
          <w:szCs w:val="28"/>
        </w:rPr>
        <w:t>Чемурзиев</w:t>
      </w:r>
      <w:proofErr w:type="spellEnd"/>
      <w:r w:rsidR="00D94324" w:rsidRPr="001853C5">
        <w:rPr>
          <w:sz w:val="28"/>
          <w:szCs w:val="28"/>
        </w:rPr>
        <w:t xml:space="preserve"> Б., </w:t>
      </w:r>
      <w:proofErr w:type="spellStart"/>
      <w:r w:rsidR="00D94324" w:rsidRPr="001853C5">
        <w:rPr>
          <w:sz w:val="28"/>
          <w:szCs w:val="28"/>
        </w:rPr>
        <w:t>Саутиева</w:t>
      </w:r>
      <w:proofErr w:type="spellEnd"/>
      <w:r w:rsidR="00D94324" w:rsidRPr="001853C5">
        <w:rPr>
          <w:sz w:val="28"/>
          <w:szCs w:val="28"/>
        </w:rPr>
        <w:t xml:space="preserve"> Э., </w:t>
      </w:r>
      <w:proofErr w:type="spellStart"/>
      <w:r w:rsidR="00D94324" w:rsidRPr="001853C5">
        <w:rPr>
          <w:sz w:val="28"/>
          <w:szCs w:val="28"/>
        </w:rPr>
        <w:t>Нальгиев</w:t>
      </w:r>
      <w:proofErr w:type="spellEnd"/>
      <w:r w:rsidR="00D94324" w:rsidRPr="001853C5">
        <w:rPr>
          <w:sz w:val="28"/>
          <w:szCs w:val="28"/>
        </w:rPr>
        <w:t xml:space="preserve"> И., </w:t>
      </w:r>
      <w:proofErr w:type="spellStart"/>
      <w:r w:rsidR="00D94324" w:rsidRPr="001853C5">
        <w:rPr>
          <w:sz w:val="28"/>
          <w:szCs w:val="28"/>
        </w:rPr>
        <w:t>Хаутиев</w:t>
      </w:r>
      <w:proofErr w:type="spellEnd"/>
      <w:r w:rsidR="00D94324" w:rsidRPr="001853C5">
        <w:rPr>
          <w:sz w:val="28"/>
          <w:szCs w:val="28"/>
        </w:rPr>
        <w:t xml:space="preserve"> Б. -  в участии. “Преступные роли” </w:t>
      </w:r>
      <w:r w:rsidR="00A85A10" w:rsidRPr="001853C5">
        <w:rPr>
          <w:sz w:val="28"/>
          <w:szCs w:val="28"/>
        </w:rPr>
        <w:t xml:space="preserve">экстремистов попытались </w:t>
      </w:r>
      <w:r w:rsidR="00D94324" w:rsidRPr="001853C5">
        <w:rPr>
          <w:sz w:val="28"/>
          <w:szCs w:val="28"/>
        </w:rPr>
        <w:t>расписа</w:t>
      </w:r>
      <w:r w:rsidR="00A85A10" w:rsidRPr="001853C5">
        <w:rPr>
          <w:sz w:val="28"/>
          <w:szCs w:val="28"/>
        </w:rPr>
        <w:t>ть</w:t>
      </w:r>
      <w:r w:rsidR="00D94324" w:rsidRPr="001853C5">
        <w:rPr>
          <w:sz w:val="28"/>
          <w:szCs w:val="28"/>
        </w:rPr>
        <w:t xml:space="preserve"> подробно, </w:t>
      </w:r>
      <w:r w:rsidR="00A85A10" w:rsidRPr="001853C5">
        <w:rPr>
          <w:sz w:val="28"/>
          <w:szCs w:val="28"/>
        </w:rPr>
        <w:t xml:space="preserve">используя несколько комментариев к уголовному кодексу, но не потрудившись </w:t>
      </w:r>
      <w:r w:rsidR="0036658E" w:rsidRPr="001853C5">
        <w:rPr>
          <w:sz w:val="28"/>
          <w:szCs w:val="28"/>
        </w:rPr>
        <w:t>хоть как-то конкретизировать сухую теорию на практике. В</w:t>
      </w:r>
      <w:r w:rsidR="00D94324" w:rsidRPr="001853C5">
        <w:rPr>
          <w:sz w:val="28"/>
          <w:szCs w:val="28"/>
        </w:rPr>
        <w:t xml:space="preserve">сех </w:t>
      </w:r>
      <w:r w:rsidR="0036658E" w:rsidRPr="001853C5">
        <w:rPr>
          <w:sz w:val="28"/>
          <w:szCs w:val="28"/>
        </w:rPr>
        <w:t xml:space="preserve">же </w:t>
      </w:r>
      <w:r w:rsidR="00D94324" w:rsidRPr="001853C5">
        <w:rPr>
          <w:sz w:val="28"/>
          <w:szCs w:val="28"/>
        </w:rPr>
        <w:t xml:space="preserve">объединила опять </w:t>
      </w:r>
      <w:r w:rsidR="0036658E" w:rsidRPr="001853C5">
        <w:rPr>
          <w:sz w:val="28"/>
          <w:szCs w:val="28"/>
        </w:rPr>
        <w:t>пресловутая</w:t>
      </w:r>
      <w:r w:rsidR="00D94324" w:rsidRPr="001853C5">
        <w:rPr>
          <w:sz w:val="28"/>
          <w:szCs w:val="28"/>
        </w:rPr>
        <w:t xml:space="preserve"> политическая вражда к </w:t>
      </w:r>
      <w:proofErr w:type="spellStart"/>
      <w:r w:rsidR="00D94324" w:rsidRPr="001853C5">
        <w:rPr>
          <w:sz w:val="28"/>
          <w:szCs w:val="28"/>
        </w:rPr>
        <w:t>Евкурову</w:t>
      </w:r>
      <w:proofErr w:type="spellEnd"/>
      <w:r w:rsidR="00D94324" w:rsidRPr="001853C5">
        <w:rPr>
          <w:sz w:val="28"/>
          <w:szCs w:val="28"/>
        </w:rPr>
        <w:t>, и сообщество</w:t>
      </w:r>
      <w:r w:rsidR="0036658E" w:rsidRPr="001853C5">
        <w:rPr>
          <w:sz w:val="28"/>
          <w:szCs w:val="28"/>
        </w:rPr>
        <w:t>, якобы,</w:t>
      </w:r>
      <w:r w:rsidR="00D94324" w:rsidRPr="001853C5">
        <w:rPr>
          <w:sz w:val="28"/>
          <w:szCs w:val="28"/>
        </w:rPr>
        <w:t xml:space="preserve"> действовало с целью побуждения граждан к противоправной деятельности, в том числе преступлений, предусмотренных ст. 318 УК</w:t>
      </w:r>
      <w:r w:rsidR="0036658E" w:rsidRPr="001853C5">
        <w:rPr>
          <w:sz w:val="28"/>
          <w:szCs w:val="28"/>
        </w:rPr>
        <w:t xml:space="preserve"> РФ</w:t>
      </w:r>
      <w:r w:rsidR="00D94324" w:rsidRPr="001853C5">
        <w:rPr>
          <w:sz w:val="28"/>
          <w:szCs w:val="28"/>
        </w:rPr>
        <w:t>.</w:t>
      </w:r>
    </w:p>
    <w:p w14:paraId="250D0226" w14:textId="7F182340" w:rsidR="006C7D9B" w:rsidRPr="001853C5" w:rsidRDefault="006C7D9B" w:rsidP="00D70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2930B0" w14:textId="3115FA08" w:rsidR="006C7D9B" w:rsidRPr="001853C5" w:rsidRDefault="006C7D9B" w:rsidP="006C7D9B">
      <w:pPr>
        <w:ind w:firstLine="708"/>
        <w:jc w:val="both"/>
        <w:rPr>
          <w:sz w:val="28"/>
          <w:szCs w:val="28"/>
        </w:rPr>
      </w:pPr>
      <w:r w:rsidRPr="001853C5">
        <w:rPr>
          <w:sz w:val="28"/>
          <w:szCs w:val="28"/>
        </w:rPr>
        <w:t xml:space="preserve">Обвинения в организации экстремистского сообщества и участии в нем состоялись «вдогонку», факультативно, в следственном комитете листали уголовный кодекс и искали дополнительные статьи, в которых можно было обвинить, чтобы совсем уж наверняка. Нашли экстремизм. Судебный процесс, при этом, выявил совершенно уникальную вещь, которую в таком идеальном варианте не часто встретишь – </w:t>
      </w:r>
      <w:r w:rsidRPr="001853C5">
        <w:rPr>
          <w:i/>
          <w:iCs/>
          <w:sz w:val="28"/>
          <w:szCs w:val="28"/>
        </w:rPr>
        <w:t>массивные доказательства обвинения… странным образом доказывают отсутствие составов преступлений, потому что эти доказательства само обвинение и разрушают</w:t>
      </w:r>
      <w:r w:rsidRPr="001853C5">
        <w:rPr>
          <w:sz w:val="28"/>
          <w:szCs w:val="28"/>
        </w:rPr>
        <w:t xml:space="preserve">. </w:t>
      </w:r>
    </w:p>
    <w:p w14:paraId="3325C9B1" w14:textId="4BB75B66" w:rsidR="009D0569" w:rsidRPr="001853C5" w:rsidRDefault="009D0569" w:rsidP="006C7D9B">
      <w:pPr>
        <w:ind w:firstLine="708"/>
        <w:jc w:val="both"/>
        <w:rPr>
          <w:sz w:val="28"/>
          <w:szCs w:val="28"/>
        </w:rPr>
      </w:pPr>
    </w:p>
    <w:p w14:paraId="543A3890" w14:textId="72F20B05" w:rsidR="009D0569" w:rsidRPr="001853C5" w:rsidRDefault="009D0569" w:rsidP="006C7D9B">
      <w:pPr>
        <w:ind w:firstLine="708"/>
        <w:jc w:val="both"/>
        <w:rPr>
          <w:b/>
          <w:bCs/>
          <w:sz w:val="28"/>
          <w:szCs w:val="28"/>
        </w:rPr>
      </w:pPr>
      <w:r w:rsidRPr="001853C5">
        <w:rPr>
          <w:b/>
          <w:bCs/>
          <w:sz w:val="28"/>
          <w:szCs w:val="28"/>
        </w:rPr>
        <w:t>О квалификации и доказательствах обвинения.</w:t>
      </w:r>
    </w:p>
    <w:p w14:paraId="1FDEEBBB" w14:textId="5EF75EE3" w:rsidR="0054240F" w:rsidRPr="001853C5" w:rsidRDefault="0054240F" w:rsidP="0054240F">
      <w:pPr>
        <w:pStyle w:val="a7"/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1853C5">
        <w:rPr>
          <w:sz w:val="28"/>
          <w:szCs w:val="28"/>
        </w:rPr>
        <w:t>Нальгиев</w:t>
      </w:r>
      <w:proofErr w:type="spellEnd"/>
      <w:r w:rsidRPr="001853C5">
        <w:rPr>
          <w:sz w:val="28"/>
          <w:szCs w:val="28"/>
        </w:rPr>
        <w:t xml:space="preserve"> Исмаил </w:t>
      </w:r>
      <w:proofErr w:type="spellStart"/>
      <w:r w:rsidRPr="001853C5">
        <w:rPr>
          <w:sz w:val="28"/>
          <w:szCs w:val="28"/>
        </w:rPr>
        <w:t>Махмудович</w:t>
      </w:r>
      <w:proofErr w:type="spellEnd"/>
      <w:r w:rsidRPr="001853C5">
        <w:rPr>
          <w:sz w:val="28"/>
          <w:szCs w:val="28"/>
        </w:rPr>
        <w:t>, обвиняется в совершении умышленных преступлений против основ конституционного строя и безопасности государства, а также против порядка управления.</w:t>
      </w:r>
    </w:p>
    <w:p w14:paraId="4F06742D" w14:textId="49EAD967" w:rsidR="0054240F" w:rsidRPr="001853C5" w:rsidRDefault="009E0334" w:rsidP="005424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3C5">
        <w:rPr>
          <w:sz w:val="28"/>
          <w:szCs w:val="28"/>
        </w:rPr>
        <w:t xml:space="preserve">По версии обвинения </w:t>
      </w:r>
      <w:proofErr w:type="spellStart"/>
      <w:r w:rsidR="0054240F" w:rsidRPr="001853C5">
        <w:rPr>
          <w:sz w:val="28"/>
          <w:szCs w:val="28"/>
        </w:rPr>
        <w:t>Ужахов</w:t>
      </w:r>
      <w:proofErr w:type="spellEnd"/>
      <w:r w:rsidR="0054240F" w:rsidRPr="001853C5">
        <w:rPr>
          <w:sz w:val="28"/>
          <w:szCs w:val="28"/>
        </w:rPr>
        <w:t xml:space="preserve"> М.М., </w:t>
      </w:r>
      <w:proofErr w:type="spellStart"/>
      <w:r w:rsidR="0054240F" w:rsidRPr="001853C5">
        <w:rPr>
          <w:sz w:val="28"/>
          <w:szCs w:val="28"/>
        </w:rPr>
        <w:t>Барахоев</w:t>
      </w:r>
      <w:proofErr w:type="spellEnd"/>
      <w:r w:rsidR="0054240F" w:rsidRPr="001853C5">
        <w:rPr>
          <w:sz w:val="28"/>
          <w:szCs w:val="28"/>
        </w:rPr>
        <w:t xml:space="preserve"> А.О. и </w:t>
      </w:r>
      <w:proofErr w:type="spellStart"/>
      <w:r w:rsidR="0054240F" w:rsidRPr="001853C5">
        <w:rPr>
          <w:sz w:val="28"/>
          <w:szCs w:val="28"/>
        </w:rPr>
        <w:t>Мальсагов</w:t>
      </w:r>
      <w:proofErr w:type="spellEnd"/>
      <w:r w:rsidR="0054240F" w:rsidRPr="001853C5">
        <w:rPr>
          <w:sz w:val="28"/>
          <w:szCs w:val="28"/>
        </w:rPr>
        <w:t xml:space="preserve"> М.А.</w:t>
      </w:r>
      <w:r w:rsidRPr="001853C5">
        <w:rPr>
          <w:sz w:val="28"/>
          <w:szCs w:val="28"/>
        </w:rPr>
        <w:t xml:space="preserve"> создали</w:t>
      </w:r>
      <w:r w:rsidR="0054240F" w:rsidRPr="001853C5">
        <w:rPr>
          <w:sz w:val="28"/>
          <w:szCs w:val="28"/>
        </w:rPr>
        <w:t xml:space="preserve"> экстремистское сообщество</w:t>
      </w:r>
      <w:r w:rsidRPr="001853C5">
        <w:rPr>
          <w:sz w:val="28"/>
          <w:szCs w:val="28"/>
        </w:rPr>
        <w:t>, в которое</w:t>
      </w:r>
      <w:r w:rsidR="0054240F" w:rsidRPr="001853C5">
        <w:rPr>
          <w:sz w:val="28"/>
          <w:szCs w:val="28"/>
        </w:rPr>
        <w:t xml:space="preserve"> в разное время вошли </w:t>
      </w:r>
      <w:proofErr w:type="spellStart"/>
      <w:r w:rsidR="0054240F" w:rsidRPr="001853C5">
        <w:rPr>
          <w:sz w:val="28"/>
          <w:szCs w:val="28"/>
        </w:rPr>
        <w:t>Нальгиев</w:t>
      </w:r>
      <w:proofErr w:type="spellEnd"/>
      <w:r w:rsidR="0054240F" w:rsidRPr="001853C5">
        <w:rPr>
          <w:sz w:val="28"/>
          <w:szCs w:val="28"/>
        </w:rPr>
        <w:t xml:space="preserve"> И.М., </w:t>
      </w:r>
      <w:proofErr w:type="spellStart"/>
      <w:r w:rsidR="0054240F" w:rsidRPr="001853C5">
        <w:rPr>
          <w:sz w:val="28"/>
          <w:szCs w:val="28"/>
        </w:rPr>
        <w:t>Чемурзиев</w:t>
      </w:r>
      <w:proofErr w:type="spellEnd"/>
      <w:r w:rsidR="0054240F" w:rsidRPr="001853C5">
        <w:rPr>
          <w:sz w:val="28"/>
          <w:szCs w:val="28"/>
        </w:rPr>
        <w:t xml:space="preserve"> Б.А.,   </w:t>
      </w:r>
      <w:proofErr w:type="spellStart"/>
      <w:r w:rsidR="0054240F" w:rsidRPr="001853C5">
        <w:rPr>
          <w:sz w:val="28"/>
          <w:szCs w:val="28"/>
        </w:rPr>
        <w:t>Погоров</w:t>
      </w:r>
      <w:proofErr w:type="spellEnd"/>
      <w:r w:rsidR="0054240F" w:rsidRPr="001853C5">
        <w:rPr>
          <w:sz w:val="28"/>
          <w:szCs w:val="28"/>
        </w:rPr>
        <w:t xml:space="preserve"> А.С., </w:t>
      </w:r>
      <w:proofErr w:type="spellStart"/>
      <w:r w:rsidR="0054240F" w:rsidRPr="001853C5">
        <w:rPr>
          <w:sz w:val="28"/>
          <w:szCs w:val="28"/>
        </w:rPr>
        <w:t>Хаутиев</w:t>
      </w:r>
      <w:proofErr w:type="spellEnd"/>
      <w:r w:rsidR="0054240F" w:rsidRPr="001853C5">
        <w:rPr>
          <w:sz w:val="28"/>
          <w:szCs w:val="28"/>
        </w:rPr>
        <w:t xml:space="preserve"> Б.А., </w:t>
      </w:r>
      <w:proofErr w:type="spellStart"/>
      <w:r w:rsidR="0054240F" w:rsidRPr="001853C5">
        <w:rPr>
          <w:sz w:val="28"/>
          <w:szCs w:val="28"/>
        </w:rPr>
        <w:t>Саутиева</w:t>
      </w:r>
      <w:proofErr w:type="spellEnd"/>
      <w:r w:rsidR="0054240F" w:rsidRPr="001853C5">
        <w:rPr>
          <w:sz w:val="28"/>
          <w:szCs w:val="28"/>
        </w:rPr>
        <w:t xml:space="preserve"> З.М. и другие лица.</w:t>
      </w:r>
    </w:p>
    <w:p w14:paraId="45A3BC30" w14:textId="77777777" w:rsidR="0054240F" w:rsidRPr="001853C5" w:rsidRDefault="0054240F" w:rsidP="005424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3C5">
        <w:rPr>
          <w:sz w:val="28"/>
          <w:szCs w:val="28"/>
        </w:rPr>
        <w:t xml:space="preserve">Экстремистское сообщество характеризовалось устойчивостью, согласованностью действий участников, сплоченностью, выражавшихся в </w:t>
      </w:r>
      <w:r w:rsidRPr="001853C5">
        <w:rPr>
          <w:sz w:val="28"/>
          <w:szCs w:val="28"/>
        </w:rPr>
        <w:lastRenderedPageBreak/>
        <w:t xml:space="preserve">стабильности его состава, систематичности совершения преступлений экстремистской направленности, контроле над ее членами и поддержании внутренней дисциплины, соблюдением мер конспирации, наличием лидеров и руководителей в лице </w:t>
      </w:r>
      <w:proofErr w:type="spellStart"/>
      <w:r w:rsidRPr="001853C5">
        <w:rPr>
          <w:sz w:val="28"/>
          <w:szCs w:val="28"/>
        </w:rPr>
        <w:t>Ужахова</w:t>
      </w:r>
      <w:proofErr w:type="spellEnd"/>
      <w:r w:rsidRPr="001853C5">
        <w:rPr>
          <w:sz w:val="28"/>
          <w:szCs w:val="28"/>
        </w:rPr>
        <w:t xml:space="preserve"> М.М., </w:t>
      </w:r>
      <w:proofErr w:type="spellStart"/>
      <w:r w:rsidRPr="001853C5">
        <w:rPr>
          <w:sz w:val="28"/>
          <w:szCs w:val="28"/>
        </w:rPr>
        <w:t>Барахоева</w:t>
      </w:r>
      <w:proofErr w:type="spellEnd"/>
      <w:r w:rsidRPr="001853C5">
        <w:rPr>
          <w:sz w:val="28"/>
          <w:szCs w:val="28"/>
        </w:rPr>
        <w:t xml:space="preserve"> А.О. и </w:t>
      </w:r>
      <w:proofErr w:type="spellStart"/>
      <w:r w:rsidRPr="001853C5">
        <w:rPr>
          <w:sz w:val="28"/>
          <w:szCs w:val="28"/>
        </w:rPr>
        <w:t>Мальсагова</w:t>
      </w:r>
      <w:proofErr w:type="spellEnd"/>
      <w:r w:rsidRPr="001853C5">
        <w:rPr>
          <w:sz w:val="28"/>
          <w:szCs w:val="28"/>
        </w:rPr>
        <w:t xml:space="preserve"> М.А., взаимозаменяемостью членов сообщества, строгим подчинением рядовых членов сообщества руководителям, постоянством форм и методов экстремистского сообщества и наличием у них стремления продолжить совместную преступную деятельность. </w:t>
      </w:r>
    </w:p>
    <w:p w14:paraId="35774F1C" w14:textId="1E8879D2" w:rsidR="0054240F" w:rsidRPr="001853C5" w:rsidRDefault="0054240F" w:rsidP="005424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3C5">
        <w:rPr>
          <w:sz w:val="28"/>
          <w:szCs w:val="28"/>
        </w:rPr>
        <w:t xml:space="preserve">Формами и методами деятельности экстремистского сообщества являлись планирование, подготовка и организация массовых мероприятий, в том числе несанкционированных, создание </w:t>
      </w:r>
      <w:proofErr w:type="spellStart"/>
      <w:r w:rsidRPr="001853C5">
        <w:rPr>
          <w:sz w:val="28"/>
          <w:szCs w:val="28"/>
        </w:rPr>
        <w:t>видеообращений</w:t>
      </w:r>
      <w:proofErr w:type="spellEnd"/>
      <w:r w:rsidRPr="001853C5">
        <w:rPr>
          <w:sz w:val="28"/>
          <w:szCs w:val="28"/>
        </w:rPr>
        <w:t xml:space="preserve"> к неограниченному кругу лиц, включающему в себя в том числе жителей Республики Ингушетия, и распространение данных видео в сети Интернет, побуждение граждан к совершению противоправных деяний, воспрепятствование законной деятельности представителей власти. При этом, резко негативно оценивая действия и решения властей республики, члены экстремистского сообщества открыто и цинично демонстрировали свою политическую вражду к Главе Республики Ингушетия </w:t>
      </w:r>
      <w:proofErr w:type="spellStart"/>
      <w:r w:rsidRPr="001853C5">
        <w:rPr>
          <w:sz w:val="28"/>
          <w:szCs w:val="28"/>
        </w:rPr>
        <w:t>Евкурову</w:t>
      </w:r>
      <w:proofErr w:type="spellEnd"/>
      <w:r w:rsidRPr="001853C5">
        <w:rPr>
          <w:sz w:val="28"/>
          <w:szCs w:val="28"/>
        </w:rPr>
        <w:t xml:space="preserve"> Ю-Б.Б. с целью выявления и привлечения своих сторонников,</w:t>
      </w:r>
      <w:r w:rsidR="006064CB" w:rsidRPr="001853C5">
        <w:rPr>
          <w:sz w:val="28"/>
          <w:szCs w:val="28"/>
        </w:rPr>
        <w:t xml:space="preserve"> </w:t>
      </w:r>
      <w:r w:rsidRPr="001853C5">
        <w:rPr>
          <w:sz w:val="28"/>
          <w:szCs w:val="28"/>
        </w:rPr>
        <w:t xml:space="preserve">склоняли и мотивировали жителей Республики Ингушетия к действиям, направленным на неподчинение нормам действующего федерального законодательства и неповиновение законным требованиям сотрудников правоохранительных органов в случае попыток пресечения их противозаконной деятельности, вплоть до применения насилия к представителям власти; манипулировали этническими обычаями, в том числе традиционным подчинением молодежи воле и указаниям представителей старшего поколения, провокационно взывали соотечественников к мужскому достоинству и национальному единству, выраженному в виде участия в массовом протестном движении против действующего в тот период Главы Республики Ингушетия </w:t>
      </w:r>
      <w:proofErr w:type="spellStart"/>
      <w:r w:rsidRPr="001853C5">
        <w:rPr>
          <w:sz w:val="28"/>
          <w:szCs w:val="28"/>
        </w:rPr>
        <w:t>Евкурова</w:t>
      </w:r>
      <w:proofErr w:type="spellEnd"/>
      <w:r w:rsidRPr="001853C5">
        <w:rPr>
          <w:sz w:val="28"/>
          <w:szCs w:val="28"/>
        </w:rPr>
        <w:t xml:space="preserve"> Ю-Б.Б., в целях смещения его с занимаемого поста и дестабилизации общественно-политической ситуации в Республике Ингушетия. </w:t>
      </w:r>
    </w:p>
    <w:p w14:paraId="723AA630" w14:textId="17E43B1D" w:rsidR="0054240F" w:rsidRPr="001853C5" w:rsidRDefault="0054240F" w:rsidP="009E0334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1853C5">
        <w:rPr>
          <w:sz w:val="28"/>
          <w:szCs w:val="28"/>
        </w:rPr>
        <w:t>С целью повышения эффективности преступной деятельности созданной организованной группы, были распределены обязанности между членами организации.</w:t>
      </w:r>
      <w:r w:rsidR="009E0334" w:rsidRPr="001853C5">
        <w:rPr>
          <w:sz w:val="28"/>
          <w:szCs w:val="28"/>
        </w:rPr>
        <w:t xml:space="preserve"> </w:t>
      </w:r>
      <w:proofErr w:type="spellStart"/>
      <w:r w:rsidRPr="001853C5">
        <w:rPr>
          <w:i/>
          <w:iCs/>
          <w:sz w:val="28"/>
          <w:szCs w:val="28"/>
        </w:rPr>
        <w:t>Нальгиев</w:t>
      </w:r>
      <w:proofErr w:type="spellEnd"/>
      <w:r w:rsidRPr="001853C5">
        <w:rPr>
          <w:i/>
          <w:iCs/>
          <w:sz w:val="28"/>
          <w:szCs w:val="28"/>
        </w:rPr>
        <w:t xml:space="preserve"> И.М., являясь лидером региональной общественной организации «Выбор Ингушетии», </w:t>
      </w:r>
      <w:r w:rsidR="009E0334" w:rsidRPr="001853C5">
        <w:rPr>
          <w:i/>
          <w:iCs/>
          <w:sz w:val="28"/>
          <w:szCs w:val="28"/>
        </w:rPr>
        <w:t xml:space="preserve">ЯКОБЫ </w:t>
      </w:r>
      <w:r w:rsidRPr="001853C5">
        <w:rPr>
          <w:i/>
          <w:iCs/>
          <w:sz w:val="28"/>
          <w:szCs w:val="28"/>
        </w:rPr>
        <w:t>принимал активное участие в незаконных протестных акциях, осуществлял взаимодействие по вопросам их проведения и координировал действия волонтеров, состоящих из ингушской молодежи, а также освещал деятельность сообщества в средствах массовой информации</w:t>
      </w:r>
      <w:r w:rsidR="009E0334" w:rsidRPr="001853C5">
        <w:rPr>
          <w:i/>
          <w:iCs/>
          <w:sz w:val="28"/>
          <w:szCs w:val="28"/>
        </w:rPr>
        <w:t>.</w:t>
      </w:r>
    </w:p>
    <w:p w14:paraId="2D0DDF5F" w14:textId="77777777" w:rsidR="0098478D" w:rsidRPr="001853C5" w:rsidRDefault="009E0334" w:rsidP="00517AC1">
      <w:pPr>
        <w:ind w:firstLine="567"/>
        <w:jc w:val="both"/>
        <w:rPr>
          <w:b/>
          <w:bCs/>
          <w:sz w:val="28"/>
          <w:szCs w:val="28"/>
        </w:rPr>
      </w:pPr>
      <w:r w:rsidRPr="001853C5">
        <w:rPr>
          <w:b/>
          <w:bCs/>
          <w:sz w:val="28"/>
          <w:szCs w:val="28"/>
        </w:rPr>
        <w:t xml:space="preserve">Данное утверждение не соответствует действительности и исследованным материала уголовного дела. </w:t>
      </w:r>
      <w:proofErr w:type="spellStart"/>
      <w:r w:rsidRPr="001853C5">
        <w:rPr>
          <w:b/>
          <w:bCs/>
          <w:sz w:val="28"/>
          <w:szCs w:val="28"/>
        </w:rPr>
        <w:t>Нальгиев</w:t>
      </w:r>
      <w:proofErr w:type="spellEnd"/>
      <w:r w:rsidRPr="001853C5">
        <w:rPr>
          <w:b/>
          <w:bCs/>
          <w:sz w:val="28"/>
          <w:szCs w:val="28"/>
        </w:rPr>
        <w:t xml:space="preserve"> И.М. не принимал участия в незаконных и несанкционированных протестных акциях и не осуществлял взаимодействия по вопросам их проведения. Более того, митинги в Ингушетии осенью 2018 г. были согласованы властями, то </w:t>
      </w:r>
      <w:r w:rsidRPr="001853C5">
        <w:rPr>
          <w:b/>
          <w:bCs/>
          <w:sz w:val="28"/>
          <w:szCs w:val="28"/>
        </w:rPr>
        <w:lastRenderedPageBreak/>
        <w:t xml:space="preserve">есть носили законный характер. </w:t>
      </w:r>
      <w:proofErr w:type="spellStart"/>
      <w:r w:rsidRPr="001853C5">
        <w:rPr>
          <w:b/>
          <w:bCs/>
          <w:sz w:val="28"/>
          <w:szCs w:val="28"/>
        </w:rPr>
        <w:t>Нальгиев</w:t>
      </w:r>
      <w:proofErr w:type="spellEnd"/>
      <w:r w:rsidRPr="001853C5">
        <w:rPr>
          <w:b/>
          <w:bCs/>
          <w:sz w:val="28"/>
          <w:szCs w:val="28"/>
        </w:rPr>
        <w:t xml:space="preserve"> И.М. принимал участие в митинге 26 марта 2019 г., который также был согласован властями, и за нахождение на площади после 18 часов был привлечен к административной ответственности, на митинге отвечал за медицинскую помощь и безопасность согласно ранее поданной заявке.</w:t>
      </w:r>
      <w:r w:rsidR="00517AC1" w:rsidRPr="001853C5">
        <w:rPr>
          <w:b/>
          <w:bCs/>
          <w:sz w:val="28"/>
          <w:szCs w:val="28"/>
        </w:rPr>
        <w:t xml:space="preserve"> Заявку на проведение митинга на следующие дни </w:t>
      </w:r>
      <w:proofErr w:type="spellStart"/>
      <w:r w:rsidR="00517AC1" w:rsidRPr="001853C5">
        <w:rPr>
          <w:b/>
          <w:bCs/>
          <w:sz w:val="28"/>
          <w:szCs w:val="28"/>
        </w:rPr>
        <w:t>Нальгиев</w:t>
      </w:r>
      <w:proofErr w:type="spellEnd"/>
      <w:r w:rsidR="00517AC1" w:rsidRPr="001853C5">
        <w:rPr>
          <w:b/>
          <w:bCs/>
          <w:sz w:val="28"/>
          <w:szCs w:val="28"/>
        </w:rPr>
        <w:t xml:space="preserve"> И.М. не подавал. </w:t>
      </w:r>
    </w:p>
    <w:p w14:paraId="6F82801A" w14:textId="1EB23D9A" w:rsidR="0098478D" w:rsidRPr="001853C5" w:rsidRDefault="0098478D" w:rsidP="0098478D">
      <w:pPr>
        <w:spacing w:line="238" w:lineRule="auto"/>
        <w:ind w:firstLine="709"/>
        <w:jc w:val="both"/>
        <w:rPr>
          <w:sz w:val="28"/>
          <w:szCs w:val="28"/>
        </w:rPr>
      </w:pPr>
      <w:r w:rsidRPr="001853C5">
        <w:rPr>
          <w:sz w:val="28"/>
          <w:szCs w:val="28"/>
        </w:rPr>
        <w:t xml:space="preserve">Далее по версии обвинения, не желая выполнять законные требования представителей власти, находящихся при исполнении своих должностных обязанностей по охране общественного порядка и обеспечению общественной безопасности, и прекращать свою противоправную деятельность, выражающуюся в умышленном нарушении требований ст. 20.2 КоАП РФ, руководители экстремистского сообщества </w:t>
      </w:r>
      <w:proofErr w:type="spellStart"/>
      <w:r w:rsidRPr="001853C5">
        <w:rPr>
          <w:sz w:val="28"/>
          <w:szCs w:val="28"/>
        </w:rPr>
        <w:t>Ужахов</w:t>
      </w:r>
      <w:proofErr w:type="spellEnd"/>
      <w:r w:rsidRPr="001853C5">
        <w:rPr>
          <w:sz w:val="28"/>
          <w:szCs w:val="28"/>
        </w:rPr>
        <w:t xml:space="preserve"> М.М.,</w:t>
      </w:r>
      <w:proofErr w:type="spellStart"/>
      <w:r w:rsidRPr="001853C5">
        <w:rPr>
          <w:sz w:val="28"/>
          <w:szCs w:val="28"/>
        </w:rPr>
        <w:t>Барахоев</w:t>
      </w:r>
      <w:proofErr w:type="spellEnd"/>
      <w:r w:rsidRPr="001853C5">
        <w:rPr>
          <w:sz w:val="28"/>
          <w:szCs w:val="28"/>
        </w:rPr>
        <w:t xml:space="preserve"> А.О.,</w:t>
      </w:r>
      <w:proofErr w:type="spellStart"/>
      <w:r w:rsidRPr="001853C5">
        <w:rPr>
          <w:sz w:val="28"/>
          <w:szCs w:val="28"/>
        </w:rPr>
        <w:t>Мальсагов</w:t>
      </w:r>
      <w:proofErr w:type="spellEnd"/>
      <w:r w:rsidRPr="001853C5">
        <w:rPr>
          <w:sz w:val="28"/>
          <w:szCs w:val="28"/>
        </w:rPr>
        <w:t xml:space="preserve"> М.А., а также его участники </w:t>
      </w:r>
      <w:proofErr w:type="spellStart"/>
      <w:r w:rsidRPr="001853C5">
        <w:rPr>
          <w:sz w:val="28"/>
          <w:szCs w:val="28"/>
        </w:rPr>
        <w:t>Нальгиев</w:t>
      </w:r>
      <w:proofErr w:type="spellEnd"/>
      <w:r w:rsidRPr="001853C5">
        <w:rPr>
          <w:sz w:val="28"/>
          <w:szCs w:val="28"/>
        </w:rPr>
        <w:t xml:space="preserve"> И.М.,</w:t>
      </w:r>
      <w:proofErr w:type="spellStart"/>
      <w:r w:rsidRPr="001853C5">
        <w:rPr>
          <w:sz w:val="28"/>
          <w:szCs w:val="28"/>
        </w:rPr>
        <w:t>Чемурзиев</w:t>
      </w:r>
      <w:proofErr w:type="spellEnd"/>
      <w:r w:rsidRPr="001853C5">
        <w:rPr>
          <w:sz w:val="28"/>
          <w:szCs w:val="28"/>
        </w:rPr>
        <w:t xml:space="preserve"> Б.А., </w:t>
      </w:r>
      <w:proofErr w:type="spellStart"/>
      <w:r w:rsidRPr="001853C5">
        <w:rPr>
          <w:sz w:val="28"/>
          <w:szCs w:val="28"/>
        </w:rPr>
        <w:t>Погоров</w:t>
      </w:r>
      <w:proofErr w:type="spellEnd"/>
      <w:r w:rsidRPr="001853C5">
        <w:rPr>
          <w:sz w:val="28"/>
          <w:szCs w:val="28"/>
        </w:rPr>
        <w:t xml:space="preserve"> А.С., </w:t>
      </w:r>
      <w:proofErr w:type="spellStart"/>
      <w:r w:rsidRPr="001853C5">
        <w:rPr>
          <w:sz w:val="28"/>
          <w:szCs w:val="28"/>
        </w:rPr>
        <w:t>Хаутиев</w:t>
      </w:r>
      <w:proofErr w:type="spellEnd"/>
      <w:r w:rsidRPr="001853C5">
        <w:rPr>
          <w:sz w:val="28"/>
          <w:szCs w:val="28"/>
        </w:rPr>
        <w:t> Б.А.,</w:t>
      </w:r>
      <w:proofErr w:type="spellStart"/>
      <w:r w:rsidRPr="001853C5">
        <w:rPr>
          <w:sz w:val="28"/>
          <w:szCs w:val="28"/>
        </w:rPr>
        <w:t>Саутиева</w:t>
      </w:r>
      <w:proofErr w:type="spellEnd"/>
      <w:r w:rsidRPr="001853C5">
        <w:rPr>
          <w:sz w:val="28"/>
          <w:szCs w:val="28"/>
        </w:rPr>
        <w:t xml:space="preserve"> З.М. и другие организаторы незаконного митинга, испытывая чувство политической вражды к действующему Главе Республики Ингушетия </w:t>
      </w:r>
      <w:proofErr w:type="spellStart"/>
      <w:r w:rsidRPr="001853C5">
        <w:rPr>
          <w:sz w:val="28"/>
          <w:szCs w:val="28"/>
        </w:rPr>
        <w:t>Евкурову</w:t>
      </w:r>
      <w:proofErr w:type="spellEnd"/>
      <w:r w:rsidRPr="001853C5">
        <w:rPr>
          <w:sz w:val="28"/>
          <w:szCs w:val="28"/>
        </w:rPr>
        <w:t xml:space="preserve"> Ю-Б.Б., будучи недовольными осуществляемой им общественно-политической деятельностью и не добившись исполнения ранее выдвинутых в ходе митинга требований, осознавая возможность применения присутствующими в том же месте представителями власти в отношении них и остальных участников несогласованного с Правительством Республики Ингушетия публичного массового мероприятия в форме митинга силовых методов пресечения противоправных действий в связи с отказом выполнения их законных требований, </w:t>
      </w:r>
      <w:r w:rsidRPr="001853C5">
        <w:rPr>
          <w:sz w:val="28"/>
          <w:szCs w:val="28"/>
          <w:u w:val="single"/>
        </w:rPr>
        <w:t xml:space="preserve">примерно в 04 часа 40 минут 27.03.2019, находясь на  площади перед зданием НТРК «Ингушетия», расположенным по адресу: Республика Ингушетия, г. </w:t>
      </w:r>
      <w:proofErr w:type="spellStart"/>
      <w:r w:rsidRPr="001853C5">
        <w:rPr>
          <w:sz w:val="28"/>
          <w:szCs w:val="28"/>
          <w:u w:val="single"/>
        </w:rPr>
        <w:t>Магас</w:t>
      </w:r>
      <w:proofErr w:type="spellEnd"/>
      <w:r w:rsidRPr="001853C5">
        <w:rPr>
          <w:sz w:val="28"/>
          <w:szCs w:val="28"/>
          <w:u w:val="single"/>
        </w:rPr>
        <w:t xml:space="preserve">, пр-т И. </w:t>
      </w:r>
      <w:proofErr w:type="spellStart"/>
      <w:r w:rsidRPr="001853C5">
        <w:rPr>
          <w:sz w:val="28"/>
          <w:szCs w:val="28"/>
          <w:u w:val="single"/>
        </w:rPr>
        <w:t>Зязикова</w:t>
      </w:r>
      <w:proofErr w:type="spellEnd"/>
      <w:r w:rsidRPr="001853C5">
        <w:rPr>
          <w:sz w:val="28"/>
          <w:szCs w:val="28"/>
          <w:u w:val="single"/>
        </w:rPr>
        <w:t xml:space="preserve">, д. 15, </w:t>
      </w:r>
      <w:r w:rsidRPr="001853C5">
        <w:rPr>
          <w:i/>
          <w:iCs/>
          <w:sz w:val="28"/>
          <w:szCs w:val="28"/>
          <w:u w:val="single"/>
        </w:rPr>
        <w:t>вступили в предварительный преступный сговор между собой, направленный на организацию применения участниками несогласованного митинга насилия в отношении представителей власти в связи с исполнением ими своих должностных обязанностей</w:t>
      </w:r>
      <w:r w:rsidRPr="001853C5">
        <w:rPr>
          <w:sz w:val="28"/>
          <w:szCs w:val="28"/>
          <w:u w:val="single"/>
        </w:rPr>
        <w:t>,</w:t>
      </w:r>
      <w:r w:rsidRPr="001853C5">
        <w:rPr>
          <w:sz w:val="28"/>
          <w:szCs w:val="28"/>
        </w:rPr>
        <w:t xml:space="preserve"> имея тем самым своей целью создание возможности последующего продолжения несогласованного публичного мероприятия в форме митинга до момента выполнения выдвинутых ими требований, привлечение максимального количества новых участников из числа жителей Республики Ингушетия и внимания средств массовой информации, а также создание большого общественного резонанса, позволяющего им выразить в широкую общественность чувство политической вражды к действующему Главе Республики Ингушетия </w:t>
      </w:r>
      <w:proofErr w:type="spellStart"/>
      <w:r w:rsidRPr="001853C5">
        <w:rPr>
          <w:sz w:val="28"/>
          <w:szCs w:val="28"/>
        </w:rPr>
        <w:t>Евкурову</w:t>
      </w:r>
      <w:proofErr w:type="spellEnd"/>
      <w:r w:rsidRPr="001853C5">
        <w:rPr>
          <w:sz w:val="28"/>
          <w:szCs w:val="28"/>
        </w:rPr>
        <w:t xml:space="preserve"> Ю-Б.Б. </w:t>
      </w:r>
    </w:p>
    <w:p w14:paraId="10627806" w14:textId="48EED39C" w:rsidR="0098478D" w:rsidRPr="001853C5" w:rsidRDefault="0098478D" w:rsidP="0098478D">
      <w:pPr>
        <w:spacing w:line="238" w:lineRule="auto"/>
        <w:ind w:firstLine="709"/>
        <w:jc w:val="both"/>
        <w:rPr>
          <w:sz w:val="28"/>
          <w:szCs w:val="28"/>
        </w:rPr>
      </w:pPr>
      <w:r w:rsidRPr="001853C5">
        <w:rPr>
          <w:sz w:val="28"/>
          <w:szCs w:val="28"/>
        </w:rPr>
        <w:t>Таким образом, обвинение утверждает, что предварительный сговор на применение насилия возник в 4.40 минут 27 марта 2019 г.</w:t>
      </w:r>
    </w:p>
    <w:p w14:paraId="4ACE26F7" w14:textId="103DF00C" w:rsidR="004058DC" w:rsidRPr="001853C5" w:rsidRDefault="004058DC" w:rsidP="004058DC">
      <w:pPr>
        <w:spacing w:line="238" w:lineRule="auto"/>
        <w:ind w:firstLine="709"/>
        <w:jc w:val="both"/>
        <w:rPr>
          <w:sz w:val="28"/>
          <w:szCs w:val="28"/>
        </w:rPr>
      </w:pPr>
      <w:r w:rsidRPr="001853C5">
        <w:rPr>
          <w:sz w:val="28"/>
          <w:szCs w:val="28"/>
        </w:rPr>
        <w:t xml:space="preserve">Обвинение утверждает, что </w:t>
      </w:r>
      <w:proofErr w:type="spellStart"/>
      <w:r w:rsidRPr="001853C5">
        <w:rPr>
          <w:sz w:val="28"/>
          <w:szCs w:val="28"/>
        </w:rPr>
        <w:t>Нальгиев</w:t>
      </w:r>
      <w:proofErr w:type="spellEnd"/>
      <w:r w:rsidRPr="001853C5">
        <w:rPr>
          <w:sz w:val="28"/>
          <w:szCs w:val="28"/>
        </w:rPr>
        <w:t xml:space="preserve"> И.М., наряду с другими участниками экстремистского сообщества, в силу значительного политического и общественного авторитета среди населения, полученного в </w:t>
      </w:r>
      <w:r w:rsidRPr="001853C5">
        <w:rPr>
          <w:sz w:val="28"/>
          <w:szCs w:val="28"/>
        </w:rPr>
        <w:lastRenderedPageBreak/>
        <w:t xml:space="preserve">связи с активной оппозиционной политической деятельностью </w:t>
      </w:r>
      <w:r w:rsidRPr="001853C5">
        <w:rPr>
          <w:i/>
          <w:iCs/>
          <w:sz w:val="28"/>
          <w:szCs w:val="28"/>
        </w:rPr>
        <w:t>должен был осуществлять психологическую мотивацию и стимулирование участников несогласованного с Правительством Республики Ингушетия публичного массового мероприятия в форме митинга</w:t>
      </w:r>
      <w:r w:rsidRPr="001853C5">
        <w:rPr>
          <w:sz w:val="28"/>
          <w:szCs w:val="28"/>
        </w:rPr>
        <w:t xml:space="preserve">, направленные на неподчинение законным требованиям и применение насилия к представителям власти, находящимся при исполнении своих должностных обязанностей и в связи с исполнением ими этих обязанностей, провокационно взывая к их мужскому достоинству и национальному единству, манипулируя этническими обычаями, своим присутствием демонстрируя в качестве примера для остальных стойкость в своих радикальных политических убеждениях, решимость в их отстаивании и готовность применения для этого физической силы, в целях возбуждения агрессии  у населения Республики Ингушетия, упоминая исторические факты о депортации ингушского народа с исторической родины и имеющиеся неразрешенные проблемы административно-территориального устройства Республики Ингушетия, координируя происходящие события в целях недопущения прекращения сопротивления, открыто и цинично демонстрируя свою политическую вражду к действующему Главе Республики Ингушетия </w:t>
      </w:r>
      <w:proofErr w:type="spellStart"/>
      <w:r w:rsidRPr="001853C5">
        <w:rPr>
          <w:sz w:val="28"/>
          <w:szCs w:val="28"/>
        </w:rPr>
        <w:t>Евкурову</w:t>
      </w:r>
      <w:proofErr w:type="spellEnd"/>
      <w:r w:rsidRPr="001853C5">
        <w:rPr>
          <w:sz w:val="28"/>
          <w:szCs w:val="28"/>
        </w:rPr>
        <w:t xml:space="preserve"> Ю-Б.Б. и поддерживая среди окружающих участников несогласованного митинга агрессивные настроения обещаниями скорого прибытия им на помощь для оказания физического сопротивления представителям власти большого количества новых участников из числа жителей Республики Ингушетия.</w:t>
      </w:r>
    </w:p>
    <w:p w14:paraId="332EB9CD" w14:textId="301C1DCA" w:rsidR="004058DC" w:rsidRPr="001853C5" w:rsidRDefault="004058DC" w:rsidP="004058DC">
      <w:pPr>
        <w:spacing w:line="238" w:lineRule="auto"/>
        <w:ind w:firstLine="709"/>
        <w:jc w:val="both"/>
        <w:rPr>
          <w:sz w:val="28"/>
          <w:szCs w:val="28"/>
        </w:rPr>
      </w:pPr>
      <w:r w:rsidRPr="001853C5">
        <w:rPr>
          <w:sz w:val="28"/>
          <w:szCs w:val="28"/>
        </w:rPr>
        <w:t>Результатом такой «серьезной подготовки» силового противостояния со стороны организаторов применения насилия стало участие 39 человек в последующих столкновениях с правоохранительными органами.</w:t>
      </w:r>
    </w:p>
    <w:p w14:paraId="6F199EE5" w14:textId="28AB8536" w:rsidR="00E6487D" w:rsidRPr="001853C5" w:rsidRDefault="004058DC" w:rsidP="004058DC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853C5">
        <w:rPr>
          <w:sz w:val="28"/>
          <w:szCs w:val="28"/>
        </w:rPr>
        <w:t xml:space="preserve">Обвинительным выводом является то, что </w:t>
      </w:r>
      <w:proofErr w:type="spellStart"/>
      <w:r w:rsidRPr="001853C5">
        <w:rPr>
          <w:sz w:val="28"/>
          <w:szCs w:val="28"/>
        </w:rPr>
        <w:t>Нальгиев</w:t>
      </w:r>
      <w:proofErr w:type="spellEnd"/>
      <w:r w:rsidRPr="001853C5">
        <w:rPr>
          <w:sz w:val="28"/>
          <w:szCs w:val="28"/>
        </w:rPr>
        <w:t xml:space="preserve"> И.М. в период с мая 2018 года по март 2019 года, </w:t>
      </w:r>
      <w:r w:rsidRPr="001853C5">
        <w:rPr>
          <w:sz w:val="28"/>
          <w:szCs w:val="28"/>
        </w:rPr>
        <w:br/>
        <w:t>в результате участия в деятельности экстремистского сообщества, направленной на обострение политической обстановки, в целях дестабилизации деятельности органов власти, принял участие в  совершении различны</w:t>
      </w:r>
      <w:r w:rsidR="006064CB" w:rsidRPr="001853C5">
        <w:rPr>
          <w:sz w:val="28"/>
          <w:szCs w:val="28"/>
        </w:rPr>
        <w:t>х</w:t>
      </w:r>
      <w:r w:rsidRPr="001853C5">
        <w:rPr>
          <w:sz w:val="28"/>
          <w:szCs w:val="28"/>
        </w:rPr>
        <w:t xml:space="preserve"> преступлени</w:t>
      </w:r>
      <w:r w:rsidR="006064CB" w:rsidRPr="001853C5">
        <w:rPr>
          <w:sz w:val="28"/>
          <w:szCs w:val="28"/>
        </w:rPr>
        <w:t>й</w:t>
      </w:r>
      <w:r w:rsidRPr="001853C5">
        <w:rPr>
          <w:sz w:val="28"/>
          <w:szCs w:val="28"/>
        </w:rPr>
        <w:t xml:space="preserve"> экстремистской направленности, а именно преступлений, направленны</w:t>
      </w:r>
      <w:r w:rsidR="006064CB" w:rsidRPr="001853C5">
        <w:rPr>
          <w:sz w:val="28"/>
          <w:szCs w:val="28"/>
        </w:rPr>
        <w:t>х</w:t>
      </w:r>
      <w:r w:rsidRPr="001853C5">
        <w:rPr>
          <w:sz w:val="28"/>
          <w:szCs w:val="28"/>
        </w:rPr>
        <w:t xml:space="preserve"> на применение насилия к представителям власти, </w:t>
      </w:r>
      <w:r w:rsidRPr="001853C5">
        <w:rPr>
          <w:bCs/>
          <w:sz w:val="28"/>
          <w:szCs w:val="28"/>
        </w:rPr>
        <w:t xml:space="preserve">руководство некоммерческой организацией, а также участие в ее деятельности, сопряженной с побуждением граждан к совершению иных противоправных деяний, </w:t>
      </w:r>
      <w:r w:rsidRPr="001853C5">
        <w:rPr>
          <w:sz w:val="28"/>
          <w:szCs w:val="28"/>
        </w:rPr>
        <w:t>а также пропаганда таких деяний, совершенные по мотивам политической вражды,</w:t>
      </w:r>
      <w:r w:rsidRPr="001853C5">
        <w:rPr>
          <w:bCs/>
          <w:sz w:val="28"/>
          <w:szCs w:val="28"/>
        </w:rPr>
        <w:t xml:space="preserve"> то есть предусмотренные ч. ч. 1, 2 ст. 318, ч. ч. 2, 3 ст. 239 УК РФ. </w:t>
      </w:r>
    </w:p>
    <w:p w14:paraId="16355350" w14:textId="5E45AD14" w:rsidR="004058DC" w:rsidRPr="001853C5" w:rsidRDefault="004058DC" w:rsidP="004058DC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1853C5">
        <w:rPr>
          <w:b/>
          <w:sz w:val="28"/>
          <w:szCs w:val="28"/>
        </w:rPr>
        <w:t xml:space="preserve">Возникает вопрос, почему указано, что </w:t>
      </w:r>
      <w:proofErr w:type="spellStart"/>
      <w:r w:rsidRPr="001853C5">
        <w:rPr>
          <w:b/>
          <w:sz w:val="28"/>
          <w:szCs w:val="28"/>
        </w:rPr>
        <w:t>Нальгиев</w:t>
      </w:r>
      <w:proofErr w:type="spellEnd"/>
      <w:r w:rsidRPr="001853C5">
        <w:rPr>
          <w:b/>
          <w:sz w:val="28"/>
          <w:szCs w:val="28"/>
        </w:rPr>
        <w:t xml:space="preserve"> И.М., как и остальные приняли участие в преступлениях экстремисткой направленности, начиная с мая 2018 г., но сами эти преступления не назван</w:t>
      </w:r>
      <w:r w:rsidR="00E6487D" w:rsidRPr="001853C5">
        <w:rPr>
          <w:b/>
          <w:sz w:val="28"/>
          <w:szCs w:val="28"/>
        </w:rPr>
        <w:t>ы? Ст. 239 У</w:t>
      </w:r>
      <w:r w:rsidR="006D6960" w:rsidRPr="001853C5">
        <w:rPr>
          <w:b/>
          <w:sz w:val="28"/>
          <w:szCs w:val="28"/>
        </w:rPr>
        <w:t>К</w:t>
      </w:r>
      <w:r w:rsidR="00E6487D" w:rsidRPr="001853C5">
        <w:rPr>
          <w:b/>
          <w:sz w:val="28"/>
          <w:szCs w:val="28"/>
        </w:rPr>
        <w:t xml:space="preserve"> РФ </w:t>
      </w:r>
      <w:proofErr w:type="spellStart"/>
      <w:r w:rsidR="00E6487D" w:rsidRPr="001853C5">
        <w:rPr>
          <w:b/>
          <w:sz w:val="28"/>
          <w:szCs w:val="28"/>
        </w:rPr>
        <w:t>Нальгиеву</w:t>
      </w:r>
      <w:proofErr w:type="spellEnd"/>
      <w:r w:rsidR="00E6487D" w:rsidRPr="001853C5">
        <w:rPr>
          <w:b/>
          <w:sz w:val="28"/>
          <w:szCs w:val="28"/>
        </w:rPr>
        <w:t xml:space="preserve"> И.М. не вменена, а события, по которым граждане привлечены к уголовной ответственности по ст. 318 УК РФ, случились лишь однажды, 27 марта 2019 г.</w:t>
      </w:r>
    </w:p>
    <w:p w14:paraId="320DD22D" w14:textId="77777777" w:rsidR="006D6960" w:rsidRPr="001853C5" w:rsidRDefault="006D6960" w:rsidP="004058DC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14:paraId="63236F33" w14:textId="11E69D6D" w:rsidR="006D6960" w:rsidRPr="001853C5" w:rsidRDefault="006D6960" w:rsidP="004058DC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1853C5">
        <w:rPr>
          <w:b/>
          <w:sz w:val="28"/>
          <w:szCs w:val="28"/>
        </w:rPr>
        <w:lastRenderedPageBreak/>
        <w:t>ЭКСТРЕМИЗМ</w:t>
      </w:r>
    </w:p>
    <w:p w14:paraId="3388190A" w14:textId="10E546A0" w:rsidR="001839F8" w:rsidRPr="001853C5" w:rsidRDefault="00BC0B56" w:rsidP="005F337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853C5">
        <w:rPr>
          <w:color w:val="000000"/>
          <w:sz w:val="28"/>
          <w:szCs w:val="28"/>
          <w:shd w:val="clear" w:color="auto" w:fill="FFFFFF"/>
        </w:rPr>
        <w:t xml:space="preserve">Согласно п. </w:t>
      </w:r>
      <w:r w:rsidRPr="00BC0B56">
        <w:rPr>
          <w:color w:val="000000"/>
          <w:sz w:val="28"/>
          <w:szCs w:val="28"/>
          <w:shd w:val="clear" w:color="auto" w:fill="FFFFFF"/>
        </w:rPr>
        <w:t>2</w:t>
      </w:r>
      <w:r w:rsidRPr="001853C5">
        <w:rPr>
          <w:color w:val="000000"/>
          <w:sz w:val="28"/>
          <w:szCs w:val="28"/>
          <w:shd w:val="clear" w:color="auto" w:fill="FFFFFF"/>
        </w:rPr>
        <w:t xml:space="preserve"> Постановления Пленума Верховного </w:t>
      </w:r>
      <w:r w:rsidR="001839F8" w:rsidRPr="001853C5">
        <w:rPr>
          <w:color w:val="000000"/>
          <w:sz w:val="28"/>
          <w:szCs w:val="28"/>
          <w:shd w:val="clear" w:color="auto" w:fill="FFFFFF"/>
        </w:rPr>
        <w:t xml:space="preserve">Суда РФ </w:t>
      </w:r>
      <w:r w:rsidR="001839F8" w:rsidRPr="001853C5">
        <w:rPr>
          <w:b/>
          <w:bCs/>
          <w:color w:val="000000"/>
          <w:sz w:val="28"/>
          <w:szCs w:val="28"/>
          <w:shd w:val="clear" w:color="auto" w:fill="FFFFFF"/>
        </w:rPr>
        <w:t>от 28 июня 2011 г. N 11</w:t>
      </w:r>
      <w:r w:rsidR="001839F8" w:rsidRPr="001853C5">
        <w:rPr>
          <w:sz w:val="28"/>
          <w:szCs w:val="28"/>
        </w:rPr>
        <w:t xml:space="preserve"> </w:t>
      </w:r>
      <w:r w:rsidR="001839F8" w:rsidRPr="001853C5">
        <w:rPr>
          <w:color w:val="000000"/>
          <w:sz w:val="28"/>
          <w:szCs w:val="28"/>
          <w:shd w:val="clear" w:color="auto" w:fill="FFFFFF"/>
        </w:rPr>
        <w:t>«О судебной практике по уголовным делам экстремистской направленности» Исходя из положений примечания 2</w:t>
      </w:r>
      <w:r w:rsidR="005F3379" w:rsidRPr="001853C5">
        <w:rPr>
          <w:color w:val="000000"/>
          <w:sz w:val="28"/>
          <w:szCs w:val="28"/>
          <w:shd w:val="clear" w:color="auto" w:fill="FFFFFF"/>
        </w:rPr>
        <w:t xml:space="preserve"> </w:t>
      </w:r>
      <w:r w:rsidR="001839F8" w:rsidRPr="001853C5">
        <w:rPr>
          <w:color w:val="000000"/>
          <w:sz w:val="28"/>
          <w:szCs w:val="28"/>
          <w:shd w:val="clear" w:color="auto" w:fill="FFFFFF"/>
        </w:rPr>
        <w:t>к статье 282.1 УК РФ к числу преступлений экстремистской направленности относятся преступления, совершенные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предусмотренные соответствующими статьями </w:t>
      </w:r>
      <w:r w:rsidR="001839F8" w:rsidRPr="001853C5">
        <w:rPr>
          <w:sz w:val="28"/>
          <w:szCs w:val="28"/>
        </w:rPr>
        <w:t xml:space="preserve">Особенной части </w:t>
      </w:r>
      <w:r w:rsidR="001839F8" w:rsidRPr="001853C5">
        <w:rPr>
          <w:color w:val="000000"/>
          <w:sz w:val="28"/>
          <w:szCs w:val="28"/>
          <w:shd w:val="clear" w:color="auto" w:fill="FFFFFF"/>
        </w:rPr>
        <w:t xml:space="preserve"> Уголовного кодекса Российской Федерации (например, статьями 280, 280.1, 282 и т.д., а также иные преступления, совершенные по указанным мотивам, которые в соответствии с пунктом «е» части 1 статьи 63 УК РФ признаются обстоятельством, отягчающим наказание».</w:t>
      </w:r>
    </w:p>
    <w:p w14:paraId="46D32F4F" w14:textId="16C1E233" w:rsidR="005F3379" w:rsidRPr="001853C5" w:rsidRDefault="005F3379" w:rsidP="005F3379">
      <w:pPr>
        <w:ind w:firstLine="708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1853C5">
        <w:rPr>
          <w:color w:val="000000"/>
          <w:sz w:val="28"/>
          <w:szCs w:val="28"/>
          <w:shd w:val="clear" w:color="auto" w:fill="FFFFFF"/>
        </w:rPr>
        <w:t xml:space="preserve">Ни одним из подсудимых по настоящему делу такие преступления не совершались, совершение административного правонарушения, например, за которое понес наказание </w:t>
      </w:r>
      <w:proofErr w:type="spellStart"/>
      <w:r w:rsidRPr="001853C5">
        <w:rPr>
          <w:color w:val="000000"/>
          <w:sz w:val="28"/>
          <w:szCs w:val="28"/>
          <w:shd w:val="clear" w:color="auto" w:fill="FFFFFF"/>
        </w:rPr>
        <w:t>Нальгиев</w:t>
      </w:r>
      <w:proofErr w:type="spellEnd"/>
      <w:r w:rsidRPr="001853C5">
        <w:rPr>
          <w:color w:val="000000"/>
          <w:sz w:val="28"/>
          <w:szCs w:val="28"/>
          <w:shd w:val="clear" w:color="auto" w:fill="FFFFFF"/>
        </w:rPr>
        <w:t xml:space="preserve"> И.М. за участие в несанкционированном мероприятии после 18 часов 26 марта 2019 г., преступлением не является. </w:t>
      </w:r>
      <w:r w:rsidRPr="001853C5">
        <w:rPr>
          <w:i/>
          <w:iCs/>
          <w:color w:val="000000"/>
          <w:sz w:val="28"/>
          <w:szCs w:val="28"/>
          <w:shd w:val="clear" w:color="auto" w:fill="FFFFFF"/>
        </w:rPr>
        <w:t>Предполагать подготовку кем-либо из подсудимых событий 27 марта 2019 г. не просто абсурдно, но и процессуально неграмотно, поскольку невозможно создать, руководить и участвовать в экстремистском сообществе за год до событий, которых могло и не быть.</w:t>
      </w:r>
    </w:p>
    <w:p w14:paraId="7BAE1647" w14:textId="393B4586" w:rsidR="005F3379" w:rsidRPr="001853C5" w:rsidRDefault="005F3379" w:rsidP="005F337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F3379">
        <w:rPr>
          <w:color w:val="000000"/>
          <w:sz w:val="28"/>
          <w:szCs w:val="28"/>
          <w:shd w:val="clear" w:color="auto" w:fill="FFFFFF"/>
        </w:rPr>
        <w:t>При производстве по уголовным делам о преступлениях экстремистской направленности согласно</w:t>
      </w:r>
      <w:r w:rsidRPr="001853C5">
        <w:rPr>
          <w:color w:val="000000"/>
          <w:sz w:val="28"/>
          <w:szCs w:val="28"/>
          <w:shd w:val="clear" w:color="auto" w:fill="FFFFFF"/>
        </w:rPr>
        <w:t xml:space="preserve"> пункту 2 части 1 статьи 73 УПК РФ</w:t>
      </w:r>
      <w:r w:rsidRPr="005F3379">
        <w:rPr>
          <w:color w:val="000000"/>
          <w:sz w:val="28"/>
          <w:szCs w:val="28"/>
          <w:shd w:val="clear" w:color="auto" w:fill="FFFFFF"/>
        </w:rPr>
        <w:t xml:space="preserve"> подлежат доказыванию мотивы совершения указанных преступлений</w:t>
      </w:r>
      <w:r w:rsidRPr="001853C5">
        <w:rPr>
          <w:color w:val="000000"/>
          <w:sz w:val="28"/>
          <w:szCs w:val="28"/>
          <w:shd w:val="clear" w:color="auto" w:fill="FFFFFF"/>
        </w:rPr>
        <w:t>. Преступления, совершенные по мотивам политической ненависти или вражды следует отграничивать от преступлений, совершенных на почве личных неприязненных отношений. Для правильного установления мотива преступления следует учитывать, в частности, длительность межличностных отношений подсудимого с потерпевшим, наличие с ним конфликтов, не связанных с национальными, религиозными, идеологическими, политическими взглядами, принадлежностью к той или иной расе, социальной группе.</w:t>
      </w:r>
    </w:p>
    <w:p w14:paraId="31E6ECF0" w14:textId="59FE4B7E" w:rsidR="005F3379" w:rsidRPr="001853C5" w:rsidRDefault="0068157D" w:rsidP="005F3379">
      <w:pPr>
        <w:ind w:firstLine="708"/>
        <w:jc w:val="both"/>
        <w:rPr>
          <w:i/>
          <w:iCs/>
          <w:sz w:val="28"/>
          <w:szCs w:val="28"/>
        </w:rPr>
      </w:pPr>
      <w:r w:rsidRPr="001853C5">
        <w:rPr>
          <w:i/>
          <w:iCs/>
          <w:color w:val="000000"/>
          <w:sz w:val="28"/>
          <w:szCs w:val="28"/>
          <w:shd w:val="clear" w:color="auto" w:fill="FFFFFF"/>
        </w:rPr>
        <w:t xml:space="preserve">Признание потерпевшими по настоящему делу 57 сотрудников правоохранительных органов означает, что у «организаторов» насилия по отношению к ним должны были быть и мотивы такой организации. Личные неприязненные отношения исключены, эти люди никогда не видели друг друга до этого, не увидят и после. Предполагать мотив политической вражды и ненависти к ним еще более затруднительно, а навязываемая обвинением политическая ненависть к </w:t>
      </w:r>
      <w:proofErr w:type="spellStart"/>
      <w:r w:rsidRPr="001853C5">
        <w:rPr>
          <w:i/>
          <w:iCs/>
          <w:color w:val="000000"/>
          <w:sz w:val="28"/>
          <w:szCs w:val="28"/>
          <w:shd w:val="clear" w:color="auto" w:fill="FFFFFF"/>
        </w:rPr>
        <w:t>Евкурову</w:t>
      </w:r>
      <w:proofErr w:type="spellEnd"/>
      <w:r w:rsidRPr="001853C5">
        <w:rPr>
          <w:i/>
          <w:iCs/>
          <w:color w:val="000000"/>
          <w:sz w:val="28"/>
          <w:szCs w:val="28"/>
          <w:shd w:val="clear" w:color="auto" w:fill="FFFFFF"/>
        </w:rPr>
        <w:t xml:space="preserve"> никак не может быть реализована в отношении пострадавших. Это лишний раз доказывает невозможность избранной обвинением квалификации, поскольку невозможно установить мотив и цель такого преступления.</w:t>
      </w:r>
    </w:p>
    <w:p w14:paraId="516FEBB7" w14:textId="40C4792B" w:rsidR="00BC0B56" w:rsidRPr="001853C5" w:rsidRDefault="00046F02" w:rsidP="00046F02">
      <w:pPr>
        <w:ind w:firstLine="708"/>
        <w:jc w:val="both"/>
        <w:rPr>
          <w:sz w:val="28"/>
          <w:szCs w:val="28"/>
        </w:rPr>
      </w:pPr>
      <w:r w:rsidRPr="001853C5">
        <w:rPr>
          <w:sz w:val="28"/>
          <w:szCs w:val="28"/>
        </w:rPr>
        <w:lastRenderedPageBreak/>
        <w:t xml:space="preserve">Согласно п. 12 Постановления Пленума </w:t>
      </w:r>
      <w:r w:rsidRPr="001853C5">
        <w:rPr>
          <w:color w:val="000000"/>
          <w:sz w:val="28"/>
          <w:szCs w:val="28"/>
          <w:shd w:val="clear" w:color="auto" w:fill="FFFFFF"/>
        </w:rPr>
        <w:t>«п</w:t>
      </w:r>
      <w:r w:rsidR="00BC0B56" w:rsidRPr="00BC0B56">
        <w:rPr>
          <w:color w:val="000000"/>
          <w:sz w:val="28"/>
          <w:szCs w:val="28"/>
          <w:shd w:val="clear" w:color="auto" w:fill="FFFFFF"/>
        </w:rPr>
        <w:t xml:space="preserve">од экстремистским сообществом следует понимать устойчивую группу лиц, заранее объединившихся для подготовки или совершения одного или нескольких преступлений экстремистской направленности, характеризующуюся наличием в ее составе организатора (руководителя), стабильностью состава, согласованностью действий ее участников в целях реализации общих преступных намерений. </w:t>
      </w:r>
      <w:r w:rsidRPr="001853C5">
        <w:rPr>
          <w:color w:val="000000"/>
          <w:sz w:val="28"/>
          <w:szCs w:val="28"/>
          <w:shd w:val="clear" w:color="auto" w:fill="FFFFFF"/>
        </w:rPr>
        <w:t xml:space="preserve">Обвинением не представлено суду никаких доказательств того, что </w:t>
      </w:r>
      <w:proofErr w:type="spellStart"/>
      <w:r w:rsidRPr="001853C5">
        <w:rPr>
          <w:sz w:val="28"/>
          <w:szCs w:val="28"/>
        </w:rPr>
        <w:t>Ужахов</w:t>
      </w:r>
      <w:proofErr w:type="spellEnd"/>
      <w:r w:rsidRPr="001853C5">
        <w:rPr>
          <w:sz w:val="28"/>
          <w:szCs w:val="28"/>
        </w:rPr>
        <w:t xml:space="preserve"> М.М., </w:t>
      </w:r>
      <w:proofErr w:type="spellStart"/>
      <w:r w:rsidRPr="001853C5">
        <w:rPr>
          <w:sz w:val="28"/>
          <w:szCs w:val="28"/>
        </w:rPr>
        <w:t>Барахоев</w:t>
      </w:r>
      <w:proofErr w:type="spellEnd"/>
      <w:r w:rsidRPr="001853C5">
        <w:rPr>
          <w:sz w:val="28"/>
          <w:szCs w:val="28"/>
        </w:rPr>
        <w:t xml:space="preserve"> А.О.,</w:t>
      </w:r>
      <w:proofErr w:type="spellStart"/>
      <w:r w:rsidRPr="001853C5">
        <w:rPr>
          <w:sz w:val="28"/>
          <w:szCs w:val="28"/>
        </w:rPr>
        <w:t>Мальсагов</w:t>
      </w:r>
      <w:proofErr w:type="spellEnd"/>
      <w:r w:rsidRPr="001853C5">
        <w:rPr>
          <w:sz w:val="28"/>
          <w:szCs w:val="28"/>
        </w:rPr>
        <w:t xml:space="preserve"> М.А., </w:t>
      </w:r>
      <w:proofErr w:type="spellStart"/>
      <w:r w:rsidRPr="001853C5">
        <w:rPr>
          <w:sz w:val="28"/>
          <w:szCs w:val="28"/>
        </w:rPr>
        <w:t>Нальгиев</w:t>
      </w:r>
      <w:proofErr w:type="spellEnd"/>
      <w:r w:rsidRPr="001853C5">
        <w:rPr>
          <w:sz w:val="28"/>
          <w:szCs w:val="28"/>
        </w:rPr>
        <w:t xml:space="preserve"> И.М., </w:t>
      </w:r>
      <w:proofErr w:type="spellStart"/>
      <w:r w:rsidRPr="001853C5">
        <w:rPr>
          <w:sz w:val="28"/>
          <w:szCs w:val="28"/>
        </w:rPr>
        <w:t>Чемурзиев</w:t>
      </w:r>
      <w:proofErr w:type="spellEnd"/>
      <w:r w:rsidRPr="001853C5">
        <w:rPr>
          <w:sz w:val="28"/>
          <w:szCs w:val="28"/>
        </w:rPr>
        <w:t xml:space="preserve"> Б.А., </w:t>
      </w:r>
      <w:proofErr w:type="spellStart"/>
      <w:r w:rsidRPr="001853C5">
        <w:rPr>
          <w:sz w:val="28"/>
          <w:szCs w:val="28"/>
        </w:rPr>
        <w:t>Хаутиев</w:t>
      </w:r>
      <w:proofErr w:type="spellEnd"/>
      <w:r w:rsidRPr="001853C5">
        <w:rPr>
          <w:sz w:val="28"/>
          <w:szCs w:val="28"/>
        </w:rPr>
        <w:t xml:space="preserve"> Б.А., </w:t>
      </w:r>
      <w:proofErr w:type="spellStart"/>
      <w:r w:rsidRPr="001853C5">
        <w:rPr>
          <w:sz w:val="28"/>
          <w:szCs w:val="28"/>
        </w:rPr>
        <w:t>Саутиева</w:t>
      </w:r>
      <w:proofErr w:type="spellEnd"/>
      <w:r w:rsidRPr="001853C5">
        <w:rPr>
          <w:sz w:val="28"/>
          <w:szCs w:val="28"/>
        </w:rPr>
        <w:t xml:space="preserve"> З.М. такую группу когда-либо создали или </w:t>
      </w:r>
      <w:r w:rsidR="002F2A57" w:rsidRPr="001853C5">
        <w:rPr>
          <w:sz w:val="28"/>
          <w:szCs w:val="28"/>
        </w:rPr>
        <w:t>вступили в нее, чтобы совершить преступление на митинге, повода для проведения которого в момент создания не было и не могло быть. Гипотетическое создание сообщества в мае 2018 г. бессмысленно, поскольку все основные и значимые события в Ингушетии случились в сентябре, а массовые мероприятия осени 2018 г. носили мирный характер и были санкционированы властями.</w:t>
      </w:r>
    </w:p>
    <w:p w14:paraId="3C0F09E8" w14:textId="77777777" w:rsidR="00610462" w:rsidRPr="001853C5" w:rsidRDefault="002F2A57" w:rsidP="00595C0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853C5">
        <w:rPr>
          <w:sz w:val="28"/>
          <w:szCs w:val="28"/>
        </w:rPr>
        <w:t xml:space="preserve">Более того, </w:t>
      </w:r>
      <w:r w:rsidRPr="001853C5">
        <w:rPr>
          <w:color w:val="000000"/>
          <w:sz w:val="28"/>
          <w:szCs w:val="28"/>
          <w:shd w:val="clear" w:color="auto" w:fill="FFFFFF"/>
        </w:rPr>
        <w:t>уголовная ответственность по</w:t>
      </w:r>
      <w:r w:rsidRPr="001853C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7" w:anchor="dst101838" w:history="1">
        <w:r w:rsidRPr="001853C5">
          <w:rPr>
            <w:rStyle w:val="ac"/>
            <w:color w:val="666699"/>
            <w:sz w:val="28"/>
            <w:szCs w:val="28"/>
          </w:rPr>
          <w:t>статье 282.1</w:t>
        </w:r>
      </w:hyperlink>
      <w:r w:rsidRPr="001853C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853C5">
        <w:rPr>
          <w:color w:val="000000"/>
          <w:sz w:val="28"/>
          <w:szCs w:val="28"/>
          <w:shd w:val="clear" w:color="auto" w:fill="FFFFFF"/>
        </w:rPr>
        <w:t>УК РФ за создание экстремистского сообщества, руководство им, или за участие в нем может наступить только в случаях, когда организаторы, руководители и участники этого сообщества объединены умыслом на подготовку либо совершение преступлений экстремистской направленности при осознании ими общих целей функционирования такого сообщества и своей принадлежности к нему.</w:t>
      </w:r>
      <w:r w:rsidR="00595C09" w:rsidRPr="001853C5">
        <w:rPr>
          <w:color w:val="000000"/>
          <w:sz w:val="28"/>
          <w:szCs w:val="28"/>
          <w:shd w:val="clear" w:color="auto" w:fill="FFFFFF"/>
        </w:rPr>
        <w:t xml:space="preserve"> Возможно мы вынуждены повторяться, но «бежать впереди паровоза» еще никому не удавалось. В отличие от факультативных мотива и целей, умысел не может быть направлен на совершение действий, в событиях, предположить которые невозможно – случатся они или нет.</w:t>
      </w:r>
    </w:p>
    <w:p w14:paraId="1D5FFD9E" w14:textId="2BF40ADB" w:rsidR="00610462" w:rsidRPr="001853C5" w:rsidRDefault="00610462" w:rsidP="00610462">
      <w:pPr>
        <w:ind w:firstLine="708"/>
        <w:jc w:val="both"/>
        <w:rPr>
          <w:sz w:val="28"/>
          <w:szCs w:val="28"/>
        </w:rPr>
      </w:pPr>
      <w:r w:rsidRPr="001853C5">
        <w:rPr>
          <w:color w:val="000000"/>
          <w:sz w:val="28"/>
          <w:szCs w:val="28"/>
          <w:shd w:val="clear" w:color="auto" w:fill="FFFFFF"/>
        </w:rPr>
        <w:t xml:space="preserve">Участие в экстремистском сообществе предполагает вхождение в состав такого сообщества с намерением участвовать в подготовке или совершении одного или нескольких преступлений экстремистской направленности, участие в подготовке к совершению указанных преступлений экстремистской направленности и (или) непосредственное совершение таких преступлений, а также выполнение лицом функциональных обязанностей по обеспечению деятельности такого сообщества (снабжение информацией, ведение документации и т.п.). Ну где и в каком страшном сне приснилось, что «вошедшие» в это сообщество подсудимые совершили такие действия?! </w:t>
      </w:r>
    </w:p>
    <w:p w14:paraId="5D6C762C" w14:textId="77777777" w:rsidR="00610462" w:rsidRPr="001853C5" w:rsidRDefault="00610462" w:rsidP="00595C0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14:paraId="76EADEA0" w14:textId="21BE3E4B" w:rsidR="00E6487D" w:rsidRPr="00BA1AE3" w:rsidRDefault="00E6487D" w:rsidP="00610462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BA1AE3">
        <w:rPr>
          <w:i/>
          <w:sz w:val="28"/>
          <w:szCs w:val="28"/>
        </w:rPr>
        <w:t xml:space="preserve">Собственно говоря, поэтому обвинение по ч. 2 ст. 318 УК РФ мало чем отличается от того, которое реализовано по ч. 2 ст. 282.1 УК РФ. Разница только в том, что в этом случае указаны только события 27 марта. </w:t>
      </w:r>
      <w:r w:rsidR="006064CB" w:rsidRPr="00BA1AE3">
        <w:rPr>
          <w:i/>
          <w:sz w:val="28"/>
          <w:szCs w:val="28"/>
        </w:rPr>
        <w:t xml:space="preserve">Обвинение утверждает, что </w:t>
      </w:r>
      <w:proofErr w:type="spellStart"/>
      <w:r w:rsidRPr="00BA1AE3">
        <w:rPr>
          <w:i/>
          <w:sz w:val="28"/>
          <w:szCs w:val="28"/>
        </w:rPr>
        <w:t>Нальгиев</w:t>
      </w:r>
      <w:proofErr w:type="spellEnd"/>
      <w:r w:rsidRPr="00BA1AE3">
        <w:rPr>
          <w:i/>
          <w:sz w:val="28"/>
          <w:szCs w:val="28"/>
        </w:rPr>
        <w:t xml:space="preserve"> И.М. лично не применял насилия в отношении представителей власти, но руководил совершением преступления. </w:t>
      </w:r>
    </w:p>
    <w:p w14:paraId="7FAC4A05" w14:textId="08BDD1C7" w:rsidR="00E6487D" w:rsidRPr="00BA1AE3" w:rsidRDefault="00E6487D" w:rsidP="004058DC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BA1AE3">
        <w:rPr>
          <w:i/>
          <w:sz w:val="28"/>
          <w:szCs w:val="28"/>
        </w:rPr>
        <w:t xml:space="preserve">Разумен вопрос, в каких именно действиях выразилось это руководство. Как можно организовать стихийно возникшее </w:t>
      </w:r>
      <w:r w:rsidRPr="00BA1AE3">
        <w:rPr>
          <w:i/>
          <w:sz w:val="28"/>
          <w:szCs w:val="28"/>
        </w:rPr>
        <w:lastRenderedPageBreak/>
        <w:t xml:space="preserve">противостояние, к которому никто не был готов? Как можно руководить кратковременной вспышкой гнева других людей (нескольких десятков людей), которая так же быстро закончилась, как и случилась? Где значимые факты и доказательства, подтверждающие как руководство совершением преступления, так и действия из </w:t>
      </w:r>
      <w:r w:rsidRPr="00BA1AE3">
        <w:rPr>
          <w:i/>
          <w:color w:val="000000"/>
          <w:sz w:val="28"/>
          <w:szCs w:val="28"/>
        </w:rPr>
        <w:t xml:space="preserve">чувства политической </w:t>
      </w:r>
      <w:r w:rsidRPr="00BA1AE3">
        <w:rPr>
          <w:i/>
          <w:sz w:val="28"/>
          <w:szCs w:val="28"/>
        </w:rPr>
        <w:t xml:space="preserve"> вражды к действующему Главе Республики Ингушетия </w:t>
      </w:r>
      <w:proofErr w:type="spellStart"/>
      <w:r w:rsidRPr="00BA1AE3">
        <w:rPr>
          <w:i/>
          <w:sz w:val="28"/>
          <w:szCs w:val="28"/>
        </w:rPr>
        <w:t>Евкурову</w:t>
      </w:r>
      <w:proofErr w:type="spellEnd"/>
      <w:r w:rsidRPr="00BA1AE3">
        <w:rPr>
          <w:i/>
          <w:sz w:val="28"/>
          <w:szCs w:val="28"/>
        </w:rPr>
        <w:t xml:space="preserve"> Ю-Б.Б.?</w:t>
      </w:r>
    </w:p>
    <w:p w14:paraId="752577C9" w14:textId="176DE4EA" w:rsidR="006D6960" w:rsidRPr="001853C5" w:rsidRDefault="006D6960" w:rsidP="004058D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40E692D3" w14:textId="77777777" w:rsidR="00F37404" w:rsidRPr="001853C5" w:rsidRDefault="006D6960" w:rsidP="00F37404">
      <w:pPr>
        <w:widowControl w:val="0"/>
        <w:autoSpaceDE w:val="0"/>
        <w:autoSpaceDN w:val="0"/>
        <w:adjustRightInd w:val="0"/>
        <w:ind w:firstLine="708"/>
        <w:jc w:val="both"/>
        <w:rPr>
          <w:color w:val="444444"/>
          <w:sz w:val="28"/>
          <w:szCs w:val="28"/>
          <w:shd w:val="clear" w:color="auto" w:fill="FFFFFF"/>
        </w:rPr>
      </w:pPr>
      <w:r w:rsidRPr="001853C5">
        <w:rPr>
          <w:sz w:val="28"/>
          <w:szCs w:val="28"/>
        </w:rPr>
        <w:t xml:space="preserve">Роль организатора совершения преступления и руководство им, указанная в норме ч. 3 ст. 33 УК РФ, предполагает, что организатор и </w:t>
      </w:r>
      <w:r w:rsidR="00773834" w:rsidRPr="001853C5">
        <w:rPr>
          <w:sz w:val="28"/>
          <w:szCs w:val="28"/>
        </w:rPr>
        <w:t xml:space="preserve">руководитель осуществляет действия, необходимые для наступления преступного результата – это, как минимум, </w:t>
      </w:r>
      <w:r w:rsidRPr="006D6960">
        <w:rPr>
          <w:color w:val="444444"/>
          <w:sz w:val="28"/>
          <w:szCs w:val="28"/>
          <w:shd w:val="clear" w:color="auto" w:fill="FFFFFF"/>
        </w:rPr>
        <w:t>поиск исполнителей разработка плана не только собственных действий, но и иных соучастников, выбор времени и места совершения преступления</w:t>
      </w:r>
      <w:r w:rsidR="00773834" w:rsidRPr="001853C5">
        <w:rPr>
          <w:color w:val="444444"/>
          <w:sz w:val="28"/>
          <w:szCs w:val="28"/>
          <w:shd w:val="clear" w:color="auto" w:fill="FFFFFF"/>
        </w:rPr>
        <w:t>.</w:t>
      </w:r>
    </w:p>
    <w:p w14:paraId="311D750A" w14:textId="437A2B94" w:rsidR="00F37404" w:rsidRPr="001853C5" w:rsidRDefault="00F37404" w:rsidP="00F37404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1853C5">
        <w:rPr>
          <w:color w:val="000000" w:themeColor="text1"/>
          <w:sz w:val="28"/>
          <w:szCs w:val="28"/>
        </w:rPr>
        <w:t>Объективныи</w:t>
      </w:r>
      <w:proofErr w:type="spellEnd"/>
      <w:r w:rsidRPr="001853C5">
        <w:rPr>
          <w:color w:val="000000" w:themeColor="text1"/>
          <w:sz w:val="28"/>
          <w:szCs w:val="28"/>
        </w:rPr>
        <w:t>̆ (</w:t>
      </w:r>
      <w:proofErr w:type="spellStart"/>
      <w:r w:rsidRPr="001853C5">
        <w:rPr>
          <w:color w:val="000000" w:themeColor="text1"/>
          <w:sz w:val="28"/>
          <w:szCs w:val="28"/>
        </w:rPr>
        <w:t>качественныи</w:t>
      </w:r>
      <w:proofErr w:type="spellEnd"/>
      <w:r w:rsidRPr="001853C5">
        <w:rPr>
          <w:color w:val="000000" w:themeColor="text1"/>
          <w:sz w:val="28"/>
          <w:szCs w:val="28"/>
        </w:rPr>
        <w:t xml:space="preserve">̆) признак соучастия предполагает совместность </w:t>
      </w:r>
      <w:proofErr w:type="spellStart"/>
      <w:r w:rsidRPr="001853C5">
        <w:rPr>
          <w:color w:val="000000" w:themeColor="text1"/>
          <w:sz w:val="28"/>
          <w:szCs w:val="28"/>
        </w:rPr>
        <w:t>действии</w:t>
      </w:r>
      <w:proofErr w:type="spellEnd"/>
      <w:r w:rsidRPr="001853C5">
        <w:rPr>
          <w:color w:val="000000" w:themeColor="text1"/>
          <w:sz w:val="28"/>
          <w:szCs w:val="28"/>
        </w:rPr>
        <w:t xml:space="preserve">̆ соучастников, т.е. направленность </w:t>
      </w:r>
      <w:proofErr w:type="spellStart"/>
      <w:r w:rsidRPr="001853C5">
        <w:rPr>
          <w:color w:val="000000" w:themeColor="text1"/>
          <w:sz w:val="28"/>
          <w:szCs w:val="28"/>
        </w:rPr>
        <w:t>действии</w:t>
      </w:r>
      <w:proofErr w:type="spellEnd"/>
      <w:r w:rsidRPr="001853C5">
        <w:rPr>
          <w:color w:val="000000" w:themeColor="text1"/>
          <w:sz w:val="28"/>
          <w:szCs w:val="28"/>
        </w:rPr>
        <w:t xml:space="preserve">̆ на совершение общего для соучастников преступления, взаимообусловленность и </w:t>
      </w:r>
      <w:proofErr w:type="spellStart"/>
      <w:r w:rsidRPr="001853C5">
        <w:rPr>
          <w:color w:val="000000" w:themeColor="text1"/>
          <w:sz w:val="28"/>
          <w:szCs w:val="28"/>
        </w:rPr>
        <w:t>взаимодополняемость</w:t>
      </w:r>
      <w:proofErr w:type="spellEnd"/>
      <w:r w:rsidRPr="001853C5">
        <w:rPr>
          <w:color w:val="000000" w:themeColor="text1"/>
          <w:sz w:val="28"/>
          <w:szCs w:val="28"/>
        </w:rPr>
        <w:t xml:space="preserve"> </w:t>
      </w:r>
      <w:proofErr w:type="spellStart"/>
      <w:r w:rsidRPr="001853C5">
        <w:rPr>
          <w:color w:val="000000" w:themeColor="text1"/>
          <w:sz w:val="28"/>
          <w:szCs w:val="28"/>
        </w:rPr>
        <w:t>действии</w:t>
      </w:r>
      <w:proofErr w:type="spellEnd"/>
      <w:r w:rsidRPr="001853C5">
        <w:rPr>
          <w:color w:val="000000" w:themeColor="text1"/>
          <w:sz w:val="28"/>
          <w:szCs w:val="28"/>
        </w:rPr>
        <w:t xml:space="preserve">̆. </w:t>
      </w:r>
    </w:p>
    <w:p w14:paraId="763D86D7" w14:textId="77777777" w:rsidR="00F37404" w:rsidRPr="001853C5" w:rsidRDefault="00F37404" w:rsidP="004058DC">
      <w:pPr>
        <w:widowControl w:val="0"/>
        <w:autoSpaceDE w:val="0"/>
        <w:autoSpaceDN w:val="0"/>
        <w:adjustRightInd w:val="0"/>
        <w:ind w:firstLine="708"/>
        <w:jc w:val="both"/>
        <w:rPr>
          <w:color w:val="444444"/>
          <w:sz w:val="28"/>
          <w:szCs w:val="28"/>
          <w:shd w:val="clear" w:color="auto" w:fill="FFFFFF"/>
        </w:rPr>
      </w:pPr>
    </w:p>
    <w:p w14:paraId="1635E25E" w14:textId="74F02FBE" w:rsidR="00773834" w:rsidRPr="001853C5" w:rsidRDefault="00773834" w:rsidP="004058DC">
      <w:pPr>
        <w:widowControl w:val="0"/>
        <w:autoSpaceDE w:val="0"/>
        <w:autoSpaceDN w:val="0"/>
        <w:adjustRightInd w:val="0"/>
        <w:ind w:firstLine="708"/>
        <w:jc w:val="both"/>
        <w:rPr>
          <w:color w:val="444444"/>
          <w:sz w:val="28"/>
          <w:szCs w:val="28"/>
          <w:shd w:val="clear" w:color="auto" w:fill="FFFFFF"/>
        </w:rPr>
      </w:pPr>
      <w:r w:rsidRPr="001853C5">
        <w:rPr>
          <w:color w:val="444444"/>
          <w:sz w:val="28"/>
          <w:szCs w:val="28"/>
          <w:shd w:val="clear" w:color="auto" w:fill="FFFFFF"/>
        </w:rPr>
        <w:t>С объективной стороны подсудимыми такие действия не совершались. У так называемых организаторов физически не было и не могло быть возможности реализовать некий предварительный сговор на оказание сопротивления и применение насилия.</w:t>
      </w:r>
    </w:p>
    <w:p w14:paraId="3D6492F8" w14:textId="75A603E7" w:rsidR="00773834" w:rsidRPr="001853C5" w:rsidRDefault="00773834" w:rsidP="004058DC">
      <w:pPr>
        <w:widowControl w:val="0"/>
        <w:autoSpaceDE w:val="0"/>
        <w:autoSpaceDN w:val="0"/>
        <w:adjustRightInd w:val="0"/>
        <w:ind w:firstLine="708"/>
        <w:jc w:val="both"/>
        <w:rPr>
          <w:color w:val="444444"/>
          <w:sz w:val="28"/>
          <w:szCs w:val="28"/>
          <w:shd w:val="clear" w:color="auto" w:fill="FFFFFF"/>
        </w:rPr>
      </w:pPr>
      <w:r w:rsidRPr="001853C5">
        <w:rPr>
          <w:color w:val="444444"/>
          <w:sz w:val="28"/>
          <w:szCs w:val="28"/>
          <w:shd w:val="clear" w:color="auto" w:fill="FFFFFF"/>
        </w:rPr>
        <w:t>- отсутствуют доказательства встречи соучастников-организаторов для обсуждения плана</w:t>
      </w:r>
      <w:r w:rsidR="00E00F9F" w:rsidRPr="001853C5">
        <w:rPr>
          <w:color w:val="444444"/>
          <w:sz w:val="28"/>
          <w:szCs w:val="28"/>
          <w:shd w:val="clear" w:color="auto" w:fill="FFFFFF"/>
        </w:rPr>
        <w:t>,</w:t>
      </w:r>
    </w:p>
    <w:p w14:paraId="6EA4A471" w14:textId="7CF0BB7C" w:rsidR="00773834" w:rsidRPr="001853C5" w:rsidRDefault="00773834" w:rsidP="004058DC">
      <w:pPr>
        <w:widowControl w:val="0"/>
        <w:autoSpaceDE w:val="0"/>
        <w:autoSpaceDN w:val="0"/>
        <w:adjustRightInd w:val="0"/>
        <w:ind w:firstLine="708"/>
        <w:jc w:val="both"/>
        <w:rPr>
          <w:color w:val="444444"/>
          <w:sz w:val="28"/>
          <w:szCs w:val="28"/>
          <w:shd w:val="clear" w:color="auto" w:fill="FFFFFF"/>
        </w:rPr>
      </w:pPr>
      <w:r w:rsidRPr="001853C5">
        <w:rPr>
          <w:color w:val="444444"/>
          <w:sz w:val="28"/>
          <w:szCs w:val="28"/>
          <w:shd w:val="clear" w:color="auto" w:fill="FFFFFF"/>
        </w:rPr>
        <w:t>- отсутствуют доказательства агитации участников митинга предыдущего дня, их склонения и подготовки к нападению на сотрудников правоохранительных органов</w:t>
      </w:r>
      <w:r w:rsidR="00E00F9F" w:rsidRPr="001853C5">
        <w:rPr>
          <w:color w:val="444444"/>
          <w:sz w:val="28"/>
          <w:szCs w:val="28"/>
          <w:shd w:val="clear" w:color="auto" w:fill="FFFFFF"/>
        </w:rPr>
        <w:t>,</w:t>
      </w:r>
    </w:p>
    <w:p w14:paraId="5605D439" w14:textId="7F0CCDFE" w:rsidR="00773834" w:rsidRPr="001853C5" w:rsidRDefault="00773834" w:rsidP="004058DC">
      <w:pPr>
        <w:widowControl w:val="0"/>
        <w:autoSpaceDE w:val="0"/>
        <w:autoSpaceDN w:val="0"/>
        <w:adjustRightInd w:val="0"/>
        <w:ind w:firstLine="708"/>
        <w:jc w:val="both"/>
        <w:rPr>
          <w:color w:val="444444"/>
          <w:sz w:val="28"/>
          <w:szCs w:val="28"/>
          <w:shd w:val="clear" w:color="auto" w:fill="FFFFFF"/>
        </w:rPr>
      </w:pPr>
      <w:r w:rsidRPr="001853C5">
        <w:rPr>
          <w:color w:val="444444"/>
          <w:sz w:val="28"/>
          <w:szCs w:val="28"/>
          <w:shd w:val="clear" w:color="auto" w:fill="FFFFFF"/>
        </w:rPr>
        <w:t xml:space="preserve">- отсутствуют доказательства изыскания и подготовки орудий и средств совершения преступлений, предусмотренных ст. 318 УК РФ, </w:t>
      </w:r>
      <w:r w:rsidR="00546A2E" w:rsidRPr="001853C5">
        <w:rPr>
          <w:color w:val="444444"/>
          <w:sz w:val="28"/>
          <w:szCs w:val="28"/>
          <w:shd w:val="clear" w:color="auto" w:fill="FFFFFF"/>
        </w:rPr>
        <w:t>вред, который был причинен полицейским впоследствии, случился с помощью предметов, использовавшихся накануне на митинге, или и вовсе мускульной силой оборонявшихся граждан</w:t>
      </w:r>
      <w:r w:rsidR="00E00F9F" w:rsidRPr="001853C5">
        <w:rPr>
          <w:color w:val="444444"/>
          <w:sz w:val="28"/>
          <w:szCs w:val="28"/>
          <w:shd w:val="clear" w:color="auto" w:fill="FFFFFF"/>
        </w:rPr>
        <w:t>,</w:t>
      </w:r>
    </w:p>
    <w:p w14:paraId="29477E50" w14:textId="6DDB74F7" w:rsidR="00E00F9F" w:rsidRPr="001853C5" w:rsidRDefault="00E00F9F" w:rsidP="004058DC">
      <w:pPr>
        <w:widowControl w:val="0"/>
        <w:autoSpaceDE w:val="0"/>
        <w:autoSpaceDN w:val="0"/>
        <w:adjustRightInd w:val="0"/>
        <w:ind w:firstLine="708"/>
        <w:jc w:val="both"/>
        <w:rPr>
          <w:color w:val="444444"/>
          <w:sz w:val="28"/>
          <w:szCs w:val="28"/>
          <w:shd w:val="clear" w:color="auto" w:fill="FFFFFF"/>
        </w:rPr>
      </w:pPr>
      <w:r w:rsidRPr="001853C5">
        <w:rPr>
          <w:color w:val="444444"/>
          <w:sz w:val="28"/>
          <w:szCs w:val="28"/>
          <w:shd w:val="clear" w:color="auto" w:fill="FFFFFF"/>
        </w:rPr>
        <w:t xml:space="preserve">- отсутствуют доказательства психологического воздействия и стимулирования участников мероприятия, да и что означает «должен», в применении к описанию деяния </w:t>
      </w:r>
      <w:proofErr w:type="spellStart"/>
      <w:r w:rsidRPr="001853C5">
        <w:rPr>
          <w:color w:val="444444"/>
          <w:sz w:val="28"/>
          <w:szCs w:val="28"/>
          <w:shd w:val="clear" w:color="auto" w:fill="FFFFFF"/>
        </w:rPr>
        <w:t>Нальгиева</w:t>
      </w:r>
      <w:proofErr w:type="spellEnd"/>
      <w:r w:rsidRPr="001853C5">
        <w:rPr>
          <w:color w:val="444444"/>
          <w:sz w:val="28"/>
          <w:szCs w:val="28"/>
          <w:shd w:val="clear" w:color="auto" w:fill="FFFFFF"/>
        </w:rPr>
        <w:t xml:space="preserve"> И.М.? То есть в понимании обвинения ничем не подтверждаемый довод о должном преступном поведении означает, что это поведение все-таки имело место или оно планировалось в таком виде? В таком случае, при распределении преступных ролей </w:t>
      </w:r>
      <w:proofErr w:type="spellStart"/>
      <w:r w:rsidRPr="001853C5">
        <w:rPr>
          <w:color w:val="444444"/>
          <w:sz w:val="28"/>
          <w:szCs w:val="28"/>
          <w:shd w:val="clear" w:color="auto" w:fill="FFFFFF"/>
        </w:rPr>
        <w:t>Нальгиев</w:t>
      </w:r>
      <w:proofErr w:type="spellEnd"/>
      <w:r w:rsidRPr="001853C5">
        <w:rPr>
          <w:color w:val="444444"/>
          <w:sz w:val="28"/>
          <w:szCs w:val="28"/>
          <w:shd w:val="clear" w:color="auto" w:fill="FFFFFF"/>
        </w:rPr>
        <w:t xml:space="preserve"> И.М. должен был получить указание этим заниматься от «главарей», обойти ратников, провести политинформацию, построить дружины (а мы помним, да, что вся дружина 39 человек), держать некий флаг политической вражды в главе республики, да вдобавок </w:t>
      </w:r>
      <w:r w:rsidR="00003756" w:rsidRPr="001853C5">
        <w:rPr>
          <w:color w:val="444444"/>
          <w:sz w:val="28"/>
          <w:szCs w:val="28"/>
          <w:shd w:val="clear" w:color="auto" w:fill="FFFFFF"/>
        </w:rPr>
        <w:t>иметь разведданные о скором прибытии подкрепления. И все это в какие-то минуты.</w:t>
      </w:r>
    </w:p>
    <w:p w14:paraId="172328FC" w14:textId="3AE80BC3" w:rsidR="00003756" w:rsidRPr="001853C5" w:rsidRDefault="00003756" w:rsidP="004058DC">
      <w:pPr>
        <w:widowControl w:val="0"/>
        <w:autoSpaceDE w:val="0"/>
        <w:autoSpaceDN w:val="0"/>
        <w:adjustRightInd w:val="0"/>
        <w:ind w:firstLine="708"/>
        <w:jc w:val="both"/>
        <w:rPr>
          <w:color w:val="444444"/>
          <w:sz w:val="28"/>
          <w:szCs w:val="28"/>
          <w:shd w:val="clear" w:color="auto" w:fill="FFFFFF"/>
        </w:rPr>
      </w:pPr>
    </w:p>
    <w:p w14:paraId="45E15AB8" w14:textId="77777777" w:rsidR="00FF74CF" w:rsidRPr="001853C5" w:rsidRDefault="00003756" w:rsidP="004058D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53C5">
        <w:rPr>
          <w:color w:val="444444"/>
          <w:sz w:val="28"/>
          <w:szCs w:val="28"/>
          <w:shd w:val="clear" w:color="auto" w:fill="FFFFFF"/>
        </w:rPr>
        <w:lastRenderedPageBreak/>
        <w:t>С субъективной стороны никакой критики не выдерживает формулировка обвинением цели преступления – «</w:t>
      </w:r>
      <w:r w:rsidRPr="001853C5">
        <w:rPr>
          <w:sz w:val="28"/>
          <w:szCs w:val="28"/>
        </w:rPr>
        <w:t>создание возможности последующего продолжения несогласованного публичного мероприятия в форме митинга до момента выполнения выдвинутых ими требований». Уголовный закон предполагает построение логических конструкций, основанных на фактах, в том числе, и при описании факультативных признаков субъективной стороны.</w:t>
      </w:r>
      <w:r w:rsidR="00DC4427" w:rsidRPr="001853C5">
        <w:rPr>
          <w:sz w:val="28"/>
          <w:szCs w:val="28"/>
        </w:rPr>
        <w:t xml:space="preserve"> Как можно предположить, что </w:t>
      </w:r>
      <w:r w:rsidR="00FF74CF" w:rsidRPr="001853C5">
        <w:rPr>
          <w:sz w:val="28"/>
          <w:szCs w:val="28"/>
        </w:rPr>
        <w:t>применение насилия кучкой оставшихся на площади на ночь людей к многочисленным отрядам полицейских создаст возможность продолжить несогласованный митинг???</w:t>
      </w:r>
    </w:p>
    <w:p w14:paraId="51607C0C" w14:textId="7EFA4A1B" w:rsidR="00FF74CF" w:rsidRPr="001853C5" w:rsidRDefault="00FF74CF" w:rsidP="00F37404">
      <w:pPr>
        <w:ind w:firstLine="708"/>
        <w:jc w:val="both"/>
        <w:rPr>
          <w:sz w:val="28"/>
          <w:szCs w:val="28"/>
        </w:rPr>
      </w:pPr>
      <w:r w:rsidRPr="001853C5">
        <w:rPr>
          <w:sz w:val="28"/>
          <w:szCs w:val="28"/>
        </w:rPr>
        <w:t xml:space="preserve">Ведь очевидно для всех, и опыт последнего российского десятилетия это неоднократно доказывает, что несанкционированное мероприятие всегда заканчивается «вытеснением», потом задержаниями и привлечением к ответственности. И никогда короткие и единичные столкновения граждан с </w:t>
      </w:r>
      <w:proofErr w:type="spellStart"/>
      <w:r w:rsidRPr="001853C5">
        <w:rPr>
          <w:sz w:val="28"/>
          <w:szCs w:val="28"/>
        </w:rPr>
        <w:t>росгвардейцами</w:t>
      </w:r>
      <w:proofErr w:type="spellEnd"/>
      <w:r w:rsidRPr="001853C5">
        <w:rPr>
          <w:sz w:val="28"/>
          <w:szCs w:val="28"/>
        </w:rPr>
        <w:t xml:space="preserve"> не создавали возможности продолжить митинг, не имели и не могли иметь такой цели. Поэтому в этой фабуле, описывающей цель преступления мы видим лишь утверждения обвинения, </w:t>
      </w:r>
      <w:r w:rsidRPr="001853C5">
        <w:rPr>
          <w:color w:val="202124"/>
          <w:sz w:val="28"/>
          <w:szCs w:val="28"/>
          <w:shd w:val="clear" w:color="auto" w:fill="FFFFFF"/>
        </w:rPr>
        <w:t xml:space="preserve">оторванные от реальной ситуации, основывающиеся на отвлечённых рассуждениях, не проверяемых фактическими обстоятельствами. </w:t>
      </w:r>
    </w:p>
    <w:p w14:paraId="65FDEA82" w14:textId="77777777" w:rsidR="00610462" w:rsidRPr="001853C5" w:rsidRDefault="00610462" w:rsidP="00610462">
      <w:pPr>
        <w:spacing w:line="238" w:lineRule="auto"/>
        <w:ind w:firstLine="708"/>
        <w:jc w:val="both"/>
        <w:rPr>
          <w:color w:val="444444"/>
          <w:sz w:val="28"/>
          <w:szCs w:val="28"/>
          <w:shd w:val="clear" w:color="auto" w:fill="FFFFFF"/>
        </w:rPr>
      </w:pPr>
    </w:p>
    <w:p w14:paraId="27E7547E" w14:textId="6286BC97" w:rsidR="0007003D" w:rsidRPr="001853C5" w:rsidRDefault="00323FF4" w:rsidP="00610462">
      <w:pPr>
        <w:spacing w:line="238" w:lineRule="auto"/>
        <w:ind w:firstLine="708"/>
        <w:jc w:val="both"/>
        <w:rPr>
          <w:sz w:val="28"/>
          <w:szCs w:val="28"/>
        </w:rPr>
      </w:pPr>
      <w:r w:rsidRPr="001853C5">
        <w:rPr>
          <w:sz w:val="28"/>
          <w:szCs w:val="28"/>
        </w:rPr>
        <w:t xml:space="preserve">По делу допрошено 48 засекреченных потерпевших, ни один из которых «не указал» пальцем на </w:t>
      </w:r>
      <w:proofErr w:type="spellStart"/>
      <w:r w:rsidRPr="001853C5">
        <w:rPr>
          <w:sz w:val="28"/>
          <w:szCs w:val="28"/>
        </w:rPr>
        <w:t>Нальгиева</w:t>
      </w:r>
      <w:proofErr w:type="spellEnd"/>
      <w:r w:rsidRPr="001853C5">
        <w:rPr>
          <w:sz w:val="28"/>
          <w:szCs w:val="28"/>
        </w:rPr>
        <w:t xml:space="preserve"> И.М. и остальных</w:t>
      </w:r>
      <w:r w:rsidR="0007003D" w:rsidRPr="001853C5">
        <w:rPr>
          <w:sz w:val="28"/>
          <w:szCs w:val="28"/>
        </w:rPr>
        <w:t xml:space="preserve"> как на организаторов насилия или утверждал о знании фактов об экстремисткой организации. В настоящем уголовном деле эти потерпевшие фактически являются «назначенными» в силу применения нормы ч. 3 ст. 33 УК РФ, поскольку все эти люди пострадали от действий других лиц, тех самых 39, которые уже осуждены за отдельные и не связанные с собой преступления, предусмотренные ч. 1 ст. 318 УК РФ (один по ч. 2).</w:t>
      </w:r>
    </w:p>
    <w:p w14:paraId="799A8E93" w14:textId="77777777" w:rsidR="0007003D" w:rsidRPr="001853C5" w:rsidRDefault="0007003D" w:rsidP="00323FF4">
      <w:pPr>
        <w:spacing w:line="238" w:lineRule="auto"/>
        <w:jc w:val="both"/>
        <w:rPr>
          <w:sz w:val="28"/>
          <w:szCs w:val="28"/>
        </w:rPr>
      </w:pPr>
      <w:r w:rsidRPr="001853C5">
        <w:rPr>
          <w:sz w:val="28"/>
          <w:szCs w:val="28"/>
        </w:rPr>
        <w:tab/>
        <w:t>Допрошено 38 свидетелей обвинения, которые, как в один голос, говорят о миротворческом характере действий подсудимых в событиях вечера 26 марта и утра 27 марта 2019 г. Свидетели обвинения не были никогда, а в судебном процессе превратились в свидетелей защиты и оправдания.</w:t>
      </w:r>
    </w:p>
    <w:p w14:paraId="20593AC0" w14:textId="1A688B7B" w:rsidR="004058DC" w:rsidRPr="001853C5" w:rsidRDefault="0007003D" w:rsidP="00323FF4">
      <w:pPr>
        <w:spacing w:line="238" w:lineRule="auto"/>
        <w:jc w:val="both"/>
        <w:rPr>
          <w:sz w:val="28"/>
          <w:szCs w:val="28"/>
        </w:rPr>
      </w:pPr>
      <w:r w:rsidRPr="001853C5">
        <w:rPr>
          <w:sz w:val="28"/>
          <w:szCs w:val="28"/>
        </w:rPr>
        <w:tab/>
        <w:t xml:space="preserve">Чего тогда уже говорить о допрошенных 108 свидетелях защиты, многие из которых были непосредственными участниками митинга, утверждающих </w:t>
      </w:r>
      <w:r w:rsidR="001C4456" w:rsidRPr="001853C5">
        <w:rPr>
          <w:sz w:val="28"/>
          <w:szCs w:val="28"/>
        </w:rPr>
        <w:t>о факт</w:t>
      </w:r>
      <w:r w:rsidR="00736AA1" w:rsidRPr="001853C5">
        <w:rPr>
          <w:sz w:val="28"/>
          <w:szCs w:val="28"/>
        </w:rPr>
        <w:t>ах</w:t>
      </w:r>
      <w:r w:rsidR="001C4456" w:rsidRPr="001853C5">
        <w:rPr>
          <w:sz w:val="28"/>
          <w:szCs w:val="28"/>
        </w:rPr>
        <w:t xml:space="preserve"> непричастности подсудимых к инкриминируемым им преступлениям.</w:t>
      </w:r>
    </w:p>
    <w:p w14:paraId="37BBA50E" w14:textId="33DB4ABC" w:rsidR="006064CB" w:rsidRPr="001853C5" w:rsidRDefault="006064CB" w:rsidP="00323FF4">
      <w:pPr>
        <w:spacing w:line="238" w:lineRule="auto"/>
        <w:jc w:val="both"/>
        <w:rPr>
          <w:sz w:val="28"/>
          <w:szCs w:val="28"/>
        </w:rPr>
      </w:pPr>
      <w:r w:rsidRPr="001853C5">
        <w:rPr>
          <w:sz w:val="28"/>
          <w:szCs w:val="28"/>
        </w:rPr>
        <w:tab/>
        <w:t xml:space="preserve">Примечательно и то, что сторона обвинения фактически устранилась от вызова и допроса еще 91 свидетеля, что очевидным образом подтверждает отсутствие в их следственных показаниях каких-либо обвинительных данных. </w:t>
      </w:r>
    </w:p>
    <w:p w14:paraId="7ECED207" w14:textId="591A6E84" w:rsidR="006064CB" w:rsidRPr="001853C5" w:rsidRDefault="006064CB" w:rsidP="00323FF4">
      <w:pPr>
        <w:spacing w:line="238" w:lineRule="auto"/>
        <w:jc w:val="both"/>
        <w:rPr>
          <w:sz w:val="28"/>
          <w:szCs w:val="28"/>
        </w:rPr>
      </w:pPr>
      <w:r w:rsidRPr="001853C5">
        <w:rPr>
          <w:sz w:val="28"/>
          <w:szCs w:val="28"/>
        </w:rPr>
        <w:tab/>
        <w:t xml:space="preserve">Именно поэтому </w:t>
      </w:r>
      <w:proofErr w:type="spellStart"/>
      <w:r w:rsidRPr="001853C5">
        <w:rPr>
          <w:sz w:val="28"/>
          <w:szCs w:val="28"/>
        </w:rPr>
        <w:t>Нальгиев</w:t>
      </w:r>
      <w:proofErr w:type="spellEnd"/>
      <w:r w:rsidRPr="001853C5">
        <w:rPr>
          <w:sz w:val="28"/>
          <w:szCs w:val="28"/>
        </w:rPr>
        <w:t xml:space="preserve"> И.М. при ознакомлении с материала</w:t>
      </w:r>
      <w:r w:rsidR="006D6960" w:rsidRPr="001853C5">
        <w:rPr>
          <w:sz w:val="28"/>
          <w:szCs w:val="28"/>
        </w:rPr>
        <w:t>ми</w:t>
      </w:r>
      <w:r w:rsidRPr="001853C5">
        <w:rPr>
          <w:sz w:val="28"/>
          <w:szCs w:val="28"/>
        </w:rPr>
        <w:t xml:space="preserve"> уголовного дела указал, что все свидетели обвинения являются одновременно и свидетелями защиты.</w:t>
      </w:r>
    </w:p>
    <w:p w14:paraId="660EB05E" w14:textId="5C90EDFF" w:rsidR="00610462" w:rsidRPr="001853C5" w:rsidRDefault="00610462" w:rsidP="00323FF4">
      <w:pPr>
        <w:spacing w:line="238" w:lineRule="auto"/>
        <w:jc w:val="both"/>
        <w:rPr>
          <w:sz w:val="28"/>
          <w:szCs w:val="28"/>
        </w:rPr>
      </w:pPr>
    </w:p>
    <w:p w14:paraId="01C25B26" w14:textId="6F8D2982" w:rsidR="00136C95" w:rsidRPr="001853C5" w:rsidRDefault="00610462" w:rsidP="00323FF4">
      <w:pPr>
        <w:spacing w:line="238" w:lineRule="auto"/>
        <w:jc w:val="both"/>
        <w:rPr>
          <w:sz w:val="28"/>
          <w:szCs w:val="28"/>
        </w:rPr>
      </w:pPr>
      <w:r w:rsidRPr="001853C5">
        <w:rPr>
          <w:sz w:val="28"/>
          <w:szCs w:val="28"/>
        </w:rPr>
        <w:tab/>
        <w:t>Прения сторон предполагают публичный обмен мнениями, спор, по результатам проведенного судом судебного следствия. В этом смысле нам не о чем спорить со стороной обвинения</w:t>
      </w:r>
      <w:r w:rsidR="00136C95" w:rsidRPr="001853C5">
        <w:rPr>
          <w:sz w:val="28"/>
          <w:szCs w:val="28"/>
        </w:rPr>
        <w:t xml:space="preserve"> и в части материальных доказательств виновности </w:t>
      </w:r>
      <w:proofErr w:type="spellStart"/>
      <w:r w:rsidR="00136C95" w:rsidRPr="001853C5">
        <w:rPr>
          <w:sz w:val="28"/>
          <w:szCs w:val="28"/>
        </w:rPr>
        <w:t>Нальгиева</w:t>
      </w:r>
      <w:proofErr w:type="spellEnd"/>
      <w:r w:rsidR="00136C95" w:rsidRPr="001853C5">
        <w:rPr>
          <w:sz w:val="28"/>
          <w:szCs w:val="28"/>
        </w:rPr>
        <w:t xml:space="preserve"> И.М. Таких стороной обвинения суду не представлено. Ни одного.</w:t>
      </w:r>
      <w:r w:rsidRPr="001853C5">
        <w:rPr>
          <w:sz w:val="28"/>
          <w:szCs w:val="28"/>
        </w:rPr>
        <w:t xml:space="preserve"> </w:t>
      </w:r>
    </w:p>
    <w:p w14:paraId="1A36460E" w14:textId="77777777" w:rsidR="00136C95" w:rsidRPr="001853C5" w:rsidRDefault="00136C95" w:rsidP="00323FF4">
      <w:pPr>
        <w:spacing w:line="238" w:lineRule="auto"/>
        <w:jc w:val="both"/>
        <w:rPr>
          <w:sz w:val="28"/>
          <w:szCs w:val="28"/>
        </w:rPr>
      </w:pPr>
    </w:p>
    <w:p w14:paraId="3F074666" w14:textId="12D1F4E3" w:rsidR="00610462" w:rsidRPr="001853C5" w:rsidRDefault="00136C95" w:rsidP="00136C95">
      <w:pPr>
        <w:spacing w:line="238" w:lineRule="auto"/>
        <w:ind w:firstLine="708"/>
        <w:jc w:val="both"/>
        <w:rPr>
          <w:sz w:val="28"/>
          <w:szCs w:val="28"/>
        </w:rPr>
      </w:pPr>
      <w:r w:rsidRPr="001853C5">
        <w:rPr>
          <w:sz w:val="28"/>
          <w:szCs w:val="28"/>
        </w:rPr>
        <w:t>Таким образом, е</w:t>
      </w:r>
      <w:r w:rsidR="00610462" w:rsidRPr="001853C5">
        <w:rPr>
          <w:sz w:val="28"/>
          <w:szCs w:val="28"/>
        </w:rPr>
        <w:t xml:space="preserve">динственным </w:t>
      </w:r>
      <w:r w:rsidRPr="001853C5">
        <w:rPr>
          <w:sz w:val="28"/>
          <w:szCs w:val="28"/>
        </w:rPr>
        <w:t xml:space="preserve">доказательством виновности всех подсудимых в целом, и </w:t>
      </w:r>
      <w:proofErr w:type="spellStart"/>
      <w:r w:rsidRPr="001853C5">
        <w:rPr>
          <w:sz w:val="28"/>
          <w:szCs w:val="28"/>
        </w:rPr>
        <w:t>Нальгиева</w:t>
      </w:r>
      <w:proofErr w:type="spellEnd"/>
      <w:r w:rsidRPr="001853C5">
        <w:rPr>
          <w:sz w:val="28"/>
          <w:szCs w:val="28"/>
        </w:rPr>
        <w:t xml:space="preserve"> И.М., в частности,  является сама лексема «виновен». </w:t>
      </w:r>
    </w:p>
    <w:p w14:paraId="58181842" w14:textId="199D84AD" w:rsidR="00136C95" w:rsidRDefault="00136C95" w:rsidP="001853C5">
      <w:pPr>
        <w:ind w:firstLine="708"/>
        <w:jc w:val="both"/>
        <w:rPr>
          <w:rStyle w:val="apple-converted-space"/>
          <w:color w:val="202122"/>
          <w:sz w:val="28"/>
          <w:szCs w:val="28"/>
          <w:shd w:val="clear" w:color="auto" w:fill="FFFFFF"/>
        </w:rPr>
      </w:pPr>
      <w:r w:rsidRPr="001853C5">
        <w:rPr>
          <w:sz w:val="28"/>
          <w:szCs w:val="28"/>
        </w:rPr>
        <w:t>Мы же склонны считать, что граждан</w:t>
      </w:r>
      <w:r w:rsidR="001853C5" w:rsidRPr="001853C5">
        <w:rPr>
          <w:sz w:val="28"/>
          <w:szCs w:val="28"/>
        </w:rPr>
        <w:t>е</w:t>
      </w:r>
      <w:r w:rsidRPr="001853C5">
        <w:rPr>
          <w:sz w:val="28"/>
          <w:szCs w:val="28"/>
        </w:rPr>
        <w:t>, когда он</w:t>
      </w:r>
      <w:r w:rsidR="001853C5" w:rsidRPr="001853C5">
        <w:rPr>
          <w:sz w:val="28"/>
          <w:szCs w:val="28"/>
        </w:rPr>
        <w:t>и</w:t>
      </w:r>
      <w:r w:rsidRPr="001853C5">
        <w:rPr>
          <w:sz w:val="28"/>
          <w:szCs w:val="28"/>
        </w:rPr>
        <w:t xml:space="preserve"> является причиной</w:t>
      </w:r>
      <w:r w:rsidRPr="001853C5">
        <w:rPr>
          <w:color w:val="202122"/>
          <w:sz w:val="28"/>
          <w:szCs w:val="28"/>
          <w:shd w:val="clear" w:color="auto" w:fill="FFFFFF"/>
        </w:rPr>
        <w:t xml:space="preserve"> чего-либо нежелательного</w:t>
      </w:r>
      <w:r w:rsidRPr="001853C5">
        <w:rPr>
          <w:rStyle w:val="apple-converted-space"/>
          <w:color w:val="202122"/>
          <w:sz w:val="28"/>
          <w:szCs w:val="28"/>
          <w:shd w:val="clear" w:color="auto" w:fill="FFFFFF"/>
        </w:rPr>
        <w:t xml:space="preserve"> для власти, </w:t>
      </w:r>
      <w:r w:rsidR="001853C5" w:rsidRPr="001853C5">
        <w:rPr>
          <w:rStyle w:val="apple-converted-space"/>
          <w:color w:val="202122"/>
          <w:sz w:val="28"/>
          <w:szCs w:val="28"/>
          <w:shd w:val="clear" w:color="auto" w:fill="FFFFFF"/>
        </w:rPr>
        <w:t>в нашем случае – реализация ими законных демократических процедур и выражение мнений в виде мирного протеста – всегда приводит к выводу о виновности. Но правильнее, не когда погода плохая от больной головы, а когда голова болит от плохой погоды.</w:t>
      </w:r>
    </w:p>
    <w:p w14:paraId="74FB8854" w14:textId="77777777" w:rsidR="00BA1AE3" w:rsidRDefault="00BA1AE3" w:rsidP="001853C5">
      <w:pPr>
        <w:ind w:firstLine="708"/>
        <w:jc w:val="both"/>
        <w:rPr>
          <w:rStyle w:val="apple-converted-space"/>
          <w:color w:val="202122"/>
          <w:sz w:val="28"/>
          <w:szCs w:val="28"/>
          <w:shd w:val="clear" w:color="auto" w:fill="FFFFFF"/>
        </w:rPr>
      </w:pPr>
    </w:p>
    <w:p w14:paraId="63EFAD96" w14:textId="76E2C4EC" w:rsidR="00136C95" w:rsidRDefault="00BA1AE3" w:rsidP="00BA1AE3">
      <w:pPr>
        <w:ind w:firstLine="708"/>
        <w:jc w:val="both"/>
        <w:rPr>
          <w:rStyle w:val="apple-converted-space"/>
          <w:color w:val="202122"/>
          <w:sz w:val="28"/>
          <w:szCs w:val="28"/>
          <w:shd w:val="clear" w:color="auto" w:fill="FFFFFF"/>
        </w:rPr>
      </w:pPr>
      <w:r>
        <w:rPr>
          <w:rStyle w:val="apple-converted-space"/>
          <w:color w:val="202122"/>
          <w:sz w:val="28"/>
          <w:szCs w:val="28"/>
          <w:shd w:val="clear" w:color="auto" w:fill="FFFFFF"/>
        </w:rPr>
        <w:t>Любой обвинительный приговор по этому делу не будет основан на доказательствах, представленных в судебном процессе, потому что доказательства виновности отсутствуют.</w:t>
      </w:r>
    </w:p>
    <w:p w14:paraId="3AC3716A" w14:textId="28B7F148" w:rsidR="00BA1AE3" w:rsidRDefault="00BA1AE3" w:rsidP="00BA1AE3">
      <w:pPr>
        <w:ind w:firstLine="708"/>
        <w:jc w:val="both"/>
        <w:rPr>
          <w:rStyle w:val="apple-converted-space"/>
          <w:color w:val="202122"/>
          <w:sz w:val="28"/>
          <w:szCs w:val="28"/>
          <w:shd w:val="clear" w:color="auto" w:fill="FFFFFF"/>
        </w:rPr>
      </w:pPr>
      <w:r>
        <w:rPr>
          <w:rStyle w:val="apple-converted-space"/>
          <w:color w:val="202122"/>
          <w:sz w:val="28"/>
          <w:szCs w:val="28"/>
          <w:shd w:val="clear" w:color="auto" w:fill="FFFFFF"/>
        </w:rPr>
        <w:t>Просим вынести оправдательный приговор.</w:t>
      </w:r>
    </w:p>
    <w:p w14:paraId="74A994A2" w14:textId="77777777" w:rsidR="00BA1AE3" w:rsidRDefault="00BA1AE3" w:rsidP="00BA1AE3">
      <w:pPr>
        <w:ind w:firstLine="708"/>
        <w:jc w:val="both"/>
        <w:rPr>
          <w:rStyle w:val="apple-converted-space"/>
          <w:color w:val="202122"/>
          <w:sz w:val="28"/>
          <w:szCs w:val="28"/>
          <w:shd w:val="clear" w:color="auto" w:fill="FFFFFF"/>
        </w:rPr>
      </w:pPr>
    </w:p>
    <w:p w14:paraId="2EAD0704" w14:textId="4C97635E" w:rsidR="00BA1AE3" w:rsidRDefault="0099360E" w:rsidP="00BA1AE3">
      <w:pPr>
        <w:ind w:firstLine="708"/>
        <w:jc w:val="both"/>
        <w:rPr>
          <w:rStyle w:val="apple-converted-space"/>
          <w:color w:val="202122"/>
          <w:sz w:val="28"/>
          <w:szCs w:val="28"/>
          <w:shd w:val="clear" w:color="auto" w:fill="FFFFFF"/>
        </w:rPr>
      </w:pPr>
      <w:r>
        <w:rPr>
          <w:rStyle w:val="apple-converted-space"/>
          <w:color w:val="202122"/>
          <w:sz w:val="28"/>
          <w:szCs w:val="28"/>
          <w:shd w:val="clear" w:color="auto" w:fill="FFFFFF"/>
        </w:rPr>
        <w:t xml:space="preserve">И.М. </w:t>
      </w:r>
      <w:proofErr w:type="spellStart"/>
      <w:r w:rsidR="00BA1AE3">
        <w:rPr>
          <w:rStyle w:val="apple-converted-space"/>
          <w:color w:val="202122"/>
          <w:sz w:val="28"/>
          <w:szCs w:val="28"/>
          <w:shd w:val="clear" w:color="auto" w:fill="FFFFFF"/>
        </w:rPr>
        <w:t>Нальгиев</w:t>
      </w:r>
      <w:proofErr w:type="spellEnd"/>
      <w:r w:rsidR="00BA1AE3">
        <w:rPr>
          <w:rStyle w:val="apple-converted-space"/>
          <w:color w:val="202122"/>
          <w:sz w:val="28"/>
          <w:szCs w:val="28"/>
          <w:shd w:val="clear" w:color="auto" w:fill="FFFFFF"/>
        </w:rPr>
        <w:t xml:space="preserve"> </w:t>
      </w:r>
    </w:p>
    <w:p w14:paraId="66CBEF14" w14:textId="77777777" w:rsidR="0099360E" w:rsidRDefault="0099360E" w:rsidP="00BA1AE3">
      <w:pPr>
        <w:ind w:firstLine="708"/>
        <w:jc w:val="both"/>
        <w:rPr>
          <w:rStyle w:val="apple-converted-space"/>
          <w:color w:val="202122"/>
          <w:sz w:val="28"/>
          <w:szCs w:val="28"/>
          <w:shd w:val="clear" w:color="auto" w:fill="FFFFFF"/>
        </w:rPr>
      </w:pPr>
    </w:p>
    <w:p w14:paraId="33B01652" w14:textId="62ED5EB5" w:rsidR="00BA1AE3" w:rsidRPr="001853C5" w:rsidRDefault="0099360E" w:rsidP="00BA1AE3">
      <w:pPr>
        <w:ind w:firstLine="708"/>
        <w:jc w:val="both"/>
        <w:rPr>
          <w:sz w:val="28"/>
          <w:szCs w:val="28"/>
        </w:rPr>
      </w:pPr>
      <w:r>
        <w:rPr>
          <w:rStyle w:val="apple-converted-space"/>
          <w:color w:val="202122"/>
          <w:sz w:val="28"/>
          <w:szCs w:val="28"/>
          <w:shd w:val="clear" w:color="auto" w:fill="FFFFFF"/>
        </w:rPr>
        <w:t xml:space="preserve">А.В. </w:t>
      </w:r>
      <w:r w:rsidR="00BA1AE3">
        <w:rPr>
          <w:rStyle w:val="apple-converted-space"/>
          <w:color w:val="202122"/>
          <w:sz w:val="28"/>
          <w:szCs w:val="28"/>
          <w:shd w:val="clear" w:color="auto" w:fill="FFFFFF"/>
        </w:rPr>
        <w:t xml:space="preserve">Сабинин </w:t>
      </w:r>
    </w:p>
    <w:p w14:paraId="331D020D" w14:textId="08E5DE07" w:rsidR="001C4456" w:rsidRPr="001853C5" w:rsidRDefault="0099360E" w:rsidP="00323FF4">
      <w:pPr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09</w:t>
      </w:r>
      <w:r w:rsidR="00BA1AE3">
        <w:rPr>
          <w:sz w:val="28"/>
          <w:szCs w:val="28"/>
        </w:rPr>
        <w:t>.11.2021 г.</w:t>
      </w:r>
    </w:p>
    <w:p w14:paraId="74750921" w14:textId="7C794F8A" w:rsidR="0098478D" w:rsidRPr="001853C5" w:rsidRDefault="0098478D" w:rsidP="00517AC1">
      <w:pPr>
        <w:ind w:firstLine="567"/>
        <w:jc w:val="both"/>
        <w:rPr>
          <w:sz w:val="28"/>
          <w:szCs w:val="28"/>
        </w:rPr>
      </w:pPr>
    </w:p>
    <w:p w14:paraId="25598F3A" w14:textId="77777777" w:rsidR="0098478D" w:rsidRPr="001853C5" w:rsidRDefault="0098478D" w:rsidP="00517AC1">
      <w:pPr>
        <w:ind w:firstLine="567"/>
        <w:jc w:val="both"/>
        <w:rPr>
          <w:sz w:val="28"/>
          <w:szCs w:val="28"/>
        </w:rPr>
      </w:pPr>
    </w:p>
    <w:p w14:paraId="45329E89" w14:textId="77777777" w:rsidR="0098478D" w:rsidRPr="001853C5" w:rsidRDefault="0098478D" w:rsidP="00517AC1">
      <w:pPr>
        <w:ind w:firstLine="567"/>
        <w:jc w:val="both"/>
        <w:rPr>
          <w:sz w:val="28"/>
          <w:szCs w:val="28"/>
        </w:rPr>
      </w:pPr>
    </w:p>
    <w:p w14:paraId="7FB2817B" w14:textId="77777777" w:rsidR="0098478D" w:rsidRPr="001853C5" w:rsidRDefault="0098478D" w:rsidP="00517AC1">
      <w:pPr>
        <w:ind w:firstLine="567"/>
        <w:jc w:val="both"/>
        <w:rPr>
          <w:sz w:val="28"/>
          <w:szCs w:val="28"/>
        </w:rPr>
      </w:pPr>
    </w:p>
    <w:p w14:paraId="29BC9862" w14:textId="247D9E75" w:rsidR="009E0334" w:rsidRPr="001853C5" w:rsidRDefault="009E0334" w:rsidP="009E03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7457D25" w14:textId="77777777" w:rsidR="0054240F" w:rsidRPr="001853C5" w:rsidRDefault="0054240F" w:rsidP="006C7D9B">
      <w:pPr>
        <w:ind w:firstLine="708"/>
        <w:jc w:val="both"/>
        <w:rPr>
          <w:sz w:val="28"/>
          <w:szCs w:val="28"/>
        </w:rPr>
      </w:pPr>
    </w:p>
    <w:p w14:paraId="225D4FC6" w14:textId="77777777" w:rsidR="0054240F" w:rsidRPr="001853C5" w:rsidRDefault="0054240F" w:rsidP="006C7D9B">
      <w:pPr>
        <w:ind w:firstLine="708"/>
        <w:jc w:val="both"/>
        <w:rPr>
          <w:sz w:val="28"/>
          <w:szCs w:val="28"/>
        </w:rPr>
      </w:pPr>
    </w:p>
    <w:p w14:paraId="169AD5A4" w14:textId="77777777" w:rsidR="0054240F" w:rsidRPr="001853C5" w:rsidRDefault="0054240F" w:rsidP="006C7D9B">
      <w:pPr>
        <w:ind w:firstLine="708"/>
        <w:jc w:val="both"/>
        <w:rPr>
          <w:sz w:val="28"/>
          <w:szCs w:val="28"/>
        </w:rPr>
      </w:pPr>
    </w:p>
    <w:p w14:paraId="7E12036C" w14:textId="77777777" w:rsidR="0054240F" w:rsidRPr="001853C5" w:rsidRDefault="0054240F" w:rsidP="006C7D9B">
      <w:pPr>
        <w:ind w:firstLine="708"/>
        <w:jc w:val="both"/>
        <w:rPr>
          <w:sz w:val="28"/>
          <w:szCs w:val="28"/>
        </w:rPr>
      </w:pPr>
    </w:p>
    <w:p w14:paraId="4D2A1E29" w14:textId="77777777" w:rsidR="0054240F" w:rsidRPr="001853C5" w:rsidRDefault="0054240F" w:rsidP="006C7D9B">
      <w:pPr>
        <w:ind w:firstLine="708"/>
        <w:jc w:val="both"/>
        <w:rPr>
          <w:sz w:val="28"/>
          <w:szCs w:val="28"/>
        </w:rPr>
      </w:pPr>
    </w:p>
    <w:p w14:paraId="5439E39D" w14:textId="77777777" w:rsidR="0054240F" w:rsidRPr="001853C5" w:rsidRDefault="0054240F" w:rsidP="006C7D9B">
      <w:pPr>
        <w:ind w:firstLine="708"/>
        <w:jc w:val="both"/>
        <w:rPr>
          <w:sz w:val="28"/>
          <w:szCs w:val="28"/>
        </w:rPr>
      </w:pPr>
    </w:p>
    <w:p w14:paraId="190E59C8" w14:textId="77777777" w:rsidR="0054240F" w:rsidRPr="001853C5" w:rsidRDefault="0054240F" w:rsidP="006C7D9B">
      <w:pPr>
        <w:ind w:firstLine="708"/>
        <w:jc w:val="both"/>
        <w:rPr>
          <w:sz w:val="28"/>
          <w:szCs w:val="28"/>
        </w:rPr>
      </w:pPr>
    </w:p>
    <w:p w14:paraId="78DDCEA0" w14:textId="77777777" w:rsidR="009D0569" w:rsidRPr="001853C5" w:rsidRDefault="009D0569" w:rsidP="006C7D9B">
      <w:pPr>
        <w:ind w:firstLine="708"/>
        <w:jc w:val="both"/>
        <w:rPr>
          <w:sz w:val="28"/>
          <w:szCs w:val="28"/>
        </w:rPr>
      </w:pPr>
    </w:p>
    <w:p w14:paraId="5C0D37F9" w14:textId="77777777" w:rsidR="006C7D9B" w:rsidRPr="001853C5" w:rsidRDefault="006C7D9B" w:rsidP="00D70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6AA2FF9" w14:textId="39FF4610" w:rsidR="0036658E" w:rsidRPr="001853C5" w:rsidRDefault="0036658E" w:rsidP="00D70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12FAF27" w14:textId="77777777" w:rsidR="0036658E" w:rsidRPr="001853C5" w:rsidRDefault="0036658E" w:rsidP="00D70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78D2057" w14:textId="77777777" w:rsidR="00E320C1" w:rsidRPr="001853C5" w:rsidRDefault="00E320C1" w:rsidP="00E32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8"/>
          <w:szCs w:val="28"/>
        </w:rPr>
      </w:pPr>
    </w:p>
    <w:p w14:paraId="2523AA61" w14:textId="77777777" w:rsidR="00E320C1" w:rsidRPr="001853C5" w:rsidRDefault="00E320C1" w:rsidP="00E32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2A2A236" w14:textId="77777777" w:rsidR="00E320C1" w:rsidRPr="001853C5" w:rsidRDefault="00E320C1" w:rsidP="00E32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8"/>
          <w:szCs w:val="28"/>
        </w:rPr>
      </w:pPr>
    </w:p>
    <w:p w14:paraId="53A781A2" w14:textId="77777777" w:rsidR="00E320C1" w:rsidRPr="001853C5" w:rsidRDefault="00E320C1" w:rsidP="00E32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8"/>
          <w:szCs w:val="28"/>
        </w:rPr>
      </w:pPr>
    </w:p>
    <w:p w14:paraId="157DDA70" w14:textId="77777777" w:rsidR="00E320C1" w:rsidRPr="001853C5" w:rsidRDefault="00E320C1" w:rsidP="00E32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8"/>
          <w:szCs w:val="28"/>
        </w:rPr>
      </w:pPr>
    </w:p>
    <w:p w14:paraId="1831AD44" w14:textId="77777777" w:rsidR="00E320C1" w:rsidRPr="001853C5" w:rsidRDefault="00E320C1" w:rsidP="00E32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8"/>
          <w:szCs w:val="28"/>
        </w:rPr>
      </w:pPr>
    </w:p>
    <w:p w14:paraId="44D0D47B" w14:textId="77777777" w:rsidR="00E320C1" w:rsidRPr="001853C5" w:rsidRDefault="00E320C1" w:rsidP="00E32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8"/>
          <w:szCs w:val="28"/>
        </w:rPr>
      </w:pPr>
    </w:p>
    <w:p w14:paraId="6501E715" w14:textId="77777777" w:rsidR="00E320C1" w:rsidRPr="001853C5" w:rsidRDefault="00E320C1" w:rsidP="00E320C1">
      <w:pPr>
        <w:rPr>
          <w:sz w:val="28"/>
          <w:szCs w:val="28"/>
        </w:rPr>
      </w:pPr>
    </w:p>
    <w:sectPr w:rsidR="00E320C1" w:rsidRPr="001853C5" w:rsidSect="0084099D">
      <w:footerReference w:type="even" r:id="rId8"/>
      <w:foot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CACDA" w14:textId="77777777" w:rsidR="00CD670C" w:rsidRDefault="00CD670C" w:rsidP="00E320C1">
      <w:r>
        <w:separator/>
      </w:r>
    </w:p>
  </w:endnote>
  <w:endnote w:type="continuationSeparator" w:id="0">
    <w:p w14:paraId="0FDD5D78" w14:textId="77777777" w:rsidR="00CD670C" w:rsidRDefault="00CD670C" w:rsidP="00E3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a"/>
      </w:rPr>
      <w:id w:val="301508240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72D6FDD1" w14:textId="3101FFF2" w:rsidR="00D426C5" w:rsidRDefault="00D426C5" w:rsidP="00932882">
        <w:pPr>
          <w:pStyle w:val="a5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0ECD3E2D" w14:textId="77777777" w:rsidR="00D426C5" w:rsidRDefault="00D426C5" w:rsidP="00D426C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CE0F5" w14:textId="76E6454C" w:rsidR="00794E5F" w:rsidRPr="00794E5F" w:rsidRDefault="00794E5F">
    <w:pPr>
      <w:pStyle w:val="a5"/>
      <w:rPr>
        <w:sz w:val="20"/>
        <w:szCs w:val="20"/>
      </w:rPr>
    </w:pPr>
    <w:r w:rsidRPr="00C303B4">
      <w:rPr>
        <w:rFonts w:ascii="Segoe UI" w:hAnsi="Segoe UI" w:cs="Segoe UI"/>
        <w:color w:val="000000"/>
        <w:sz w:val="20"/>
        <w:szCs w:val="20"/>
        <w:shd w:val="clear" w:color="auto" w:fill="FFFFFF"/>
      </w:rPr>
      <w:t>Данный документ распространяет ПЦ «Мемориал», который внесен в реестр «НКО, выполняющих функции иностранного агента». Мы обжалуем это решение.</w:t>
    </w:r>
  </w:p>
  <w:p w14:paraId="77FC026C" w14:textId="77777777" w:rsidR="00D426C5" w:rsidRDefault="00D426C5" w:rsidP="00D426C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015A6" w14:textId="77777777" w:rsidR="00CD670C" w:rsidRDefault="00CD670C" w:rsidP="00E320C1">
      <w:r>
        <w:separator/>
      </w:r>
    </w:p>
  </w:footnote>
  <w:footnote w:type="continuationSeparator" w:id="0">
    <w:p w14:paraId="5DDBFE29" w14:textId="77777777" w:rsidR="00CD670C" w:rsidRDefault="00CD670C" w:rsidP="00E32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D47D9"/>
    <w:multiLevelType w:val="hybridMultilevel"/>
    <w:tmpl w:val="DB54E3E8"/>
    <w:lvl w:ilvl="0" w:tplc="1CCC2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C1"/>
    <w:rsid w:val="00003756"/>
    <w:rsid w:val="00046F02"/>
    <w:rsid w:val="0007003D"/>
    <w:rsid w:val="000B7BB6"/>
    <w:rsid w:val="000C6110"/>
    <w:rsid w:val="000D77DB"/>
    <w:rsid w:val="000F2FC3"/>
    <w:rsid w:val="00136C95"/>
    <w:rsid w:val="001839F8"/>
    <w:rsid w:val="001853C5"/>
    <w:rsid w:val="001C4456"/>
    <w:rsid w:val="00255DC9"/>
    <w:rsid w:val="00263607"/>
    <w:rsid w:val="00294363"/>
    <w:rsid w:val="002A36C7"/>
    <w:rsid w:val="002A77FE"/>
    <w:rsid w:val="002F2A57"/>
    <w:rsid w:val="00323FF4"/>
    <w:rsid w:val="003521AA"/>
    <w:rsid w:val="0036658E"/>
    <w:rsid w:val="004058DC"/>
    <w:rsid w:val="00517AC1"/>
    <w:rsid w:val="0054240F"/>
    <w:rsid w:val="00546A2E"/>
    <w:rsid w:val="00595C09"/>
    <w:rsid w:val="005B4E23"/>
    <w:rsid w:val="005F3379"/>
    <w:rsid w:val="006064CB"/>
    <w:rsid w:val="00610462"/>
    <w:rsid w:val="0068157D"/>
    <w:rsid w:val="006B2E0F"/>
    <w:rsid w:val="006B5DA7"/>
    <w:rsid w:val="006C7D9B"/>
    <w:rsid w:val="006D6960"/>
    <w:rsid w:val="00736AA1"/>
    <w:rsid w:val="00773834"/>
    <w:rsid w:val="007776BB"/>
    <w:rsid w:val="00794E5F"/>
    <w:rsid w:val="0084099D"/>
    <w:rsid w:val="0098478D"/>
    <w:rsid w:val="0099360E"/>
    <w:rsid w:val="009D0569"/>
    <w:rsid w:val="009E0334"/>
    <w:rsid w:val="00A85A10"/>
    <w:rsid w:val="00AD6DEC"/>
    <w:rsid w:val="00B64AC5"/>
    <w:rsid w:val="00BA1AE3"/>
    <w:rsid w:val="00BC0B56"/>
    <w:rsid w:val="00C51F63"/>
    <w:rsid w:val="00C653A1"/>
    <w:rsid w:val="00CA6414"/>
    <w:rsid w:val="00CD670C"/>
    <w:rsid w:val="00D426C5"/>
    <w:rsid w:val="00D7091D"/>
    <w:rsid w:val="00D94324"/>
    <w:rsid w:val="00DA6732"/>
    <w:rsid w:val="00DC4427"/>
    <w:rsid w:val="00E00F9F"/>
    <w:rsid w:val="00E320C1"/>
    <w:rsid w:val="00E540F5"/>
    <w:rsid w:val="00E6487D"/>
    <w:rsid w:val="00F37404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F51781"/>
  <w14:defaultImageDpi w14:val="300"/>
  <w15:docId w15:val="{85E3DA39-E12C-4889-BD21-3A712AA4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A5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0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20C1"/>
  </w:style>
  <w:style w:type="paragraph" w:styleId="a5">
    <w:name w:val="footer"/>
    <w:basedOn w:val="a"/>
    <w:link w:val="a6"/>
    <w:uiPriority w:val="99"/>
    <w:unhideWhenUsed/>
    <w:rsid w:val="00E320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20C1"/>
  </w:style>
  <w:style w:type="paragraph" w:styleId="a7">
    <w:name w:val="Body Text Indent"/>
    <w:basedOn w:val="a"/>
    <w:link w:val="a8"/>
    <w:rsid w:val="0054240F"/>
    <w:pPr>
      <w:spacing w:after="120"/>
      <w:ind w:left="283"/>
    </w:pPr>
    <w:rPr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54240F"/>
    <w:rPr>
      <w:rFonts w:ascii="Times New Roman" w:eastAsia="Times New Roman" w:hAnsi="Times New Roman" w:cs="Times New Roman"/>
      <w:lang w:eastAsia="en-US"/>
    </w:rPr>
  </w:style>
  <w:style w:type="paragraph" w:styleId="a9">
    <w:name w:val="List Paragraph"/>
    <w:basedOn w:val="a"/>
    <w:uiPriority w:val="34"/>
    <w:qFormat/>
    <w:rsid w:val="00323FF4"/>
    <w:pPr>
      <w:ind w:left="720"/>
      <w:contextualSpacing/>
    </w:pPr>
  </w:style>
  <w:style w:type="character" w:styleId="aa">
    <w:name w:val="page number"/>
    <w:basedOn w:val="a0"/>
    <w:uiPriority w:val="99"/>
    <w:semiHidden/>
    <w:unhideWhenUsed/>
    <w:rsid w:val="00D426C5"/>
  </w:style>
  <w:style w:type="character" w:customStyle="1" w:styleId="apple-converted-space">
    <w:name w:val="apple-converted-space"/>
    <w:basedOn w:val="a0"/>
    <w:rsid w:val="006D6960"/>
  </w:style>
  <w:style w:type="paragraph" w:styleId="ab">
    <w:name w:val="Normal (Web)"/>
    <w:basedOn w:val="a"/>
    <w:uiPriority w:val="99"/>
    <w:semiHidden/>
    <w:unhideWhenUsed/>
    <w:rsid w:val="00F37404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BC0B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0699/b99a4508e05471a407e532780d2c0c95471049d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82"/>
    <w:rsid w:val="004C2082"/>
    <w:rsid w:val="0057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F8A3AA5315E4832863786F873D77C91">
    <w:name w:val="8F8A3AA5315E4832863786F873D77C91"/>
    <w:rsid w:val="004C20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4147</Words>
  <Characters>23642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Сабинин Андрей</dc:creator>
  <cp:keywords/>
  <dc:description/>
  <cp:lastModifiedBy>Юленька</cp:lastModifiedBy>
  <cp:revision>10</cp:revision>
  <dcterms:created xsi:type="dcterms:W3CDTF">2021-10-25T06:47:00Z</dcterms:created>
  <dcterms:modified xsi:type="dcterms:W3CDTF">2021-11-09T17:34:00Z</dcterms:modified>
</cp:coreProperties>
</file>